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64BC3" w14:textId="77777777" w:rsidR="00090BC4" w:rsidRPr="00090BC4" w:rsidRDefault="00090BC4" w:rsidP="00090BC4">
      <w:pPr>
        <w:ind w:left="360"/>
        <w:jc w:val="center"/>
        <w:rPr>
          <w:rFonts w:ascii="Sylfaen" w:hAnsi="Sylfaen"/>
          <w:sz w:val="28"/>
          <w:szCs w:val="28"/>
          <w:u w:val="single"/>
        </w:rPr>
      </w:pPr>
      <w:r w:rsidRPr="00090BC4">
        <w:rPr>
          <w:rFonts w:ascii="Sylfaen" w:eastAsia="Times New Roman" w:hAnsi="Sylfaen" w:cs="Times New Roman"/>
          <w:sz w:val="28"/>
          <w:szCs w:val="28"/>
          <w:u w:val="single"/>
          <w:lang w:eastAsia="en-GB"/>
        </w:rPr>
        <w:t>OMFS Survival Guide – MRCS</w:t>
      </w:r>
    </w:p>
    <w:p w14:paraId="2A05623D" w14:textId="4534421D" w:rsidR="00090BC4" w:rsidRPr="00090BC4" w:rsidRDefault="00090BC4" w:rsidP="00090BC4">
      <w:pPr>
        <w:ind w:left="360"/>
        <w:jc w:val="center"/>
        <w:rPr>
          <w:rFonts w:ascii="Sylfaen" w:hAnsi="Sylfaen"/>
          <w:sz w:val="28"/>
          <w:szCs w:val="28"/>
          <w:u w:val="single"/>
        </w:rPr>
      </w:pPr>
      <w:r w:rsidRPr="00090BC4">
        <w:rPr>
          <w:rFonts w:ascii="Sylfaen" w:eastAsia="Times New Roman" w:hAnsi="Sylfaen" w:cs="Times New Roman"/>
          <w:noProof/>
          <w:sz w:val="28"/>
          <w:szCs w:val="28"/>
          <w:lang w:eastAsia="en-GB"/>
        </w:rPr>
        <w:drawing>
          <wp:anchor distT="0" distB="0" distL="114300" distR="114300" simplePos="0" relativeHeight="251665408" behindDoc="1" locked="0" layoutInCell="1" allowOverlap="1" wp14:anchorId="2B96954E" wp14:editId="4AEA8E54">
            <wp:simplePos x="0" y="0"/>
            <wp:positionH relativeFrom="column">
              <wp:posOffset>5564459</wp:posOffset>
            </wp:positionH>
            <wp:positionV relativeFrom="paragraph">
              <wp:posOffset>-434897</wp:posOffset>
            </wp:positionV>
            <wp:extent cx="1423670" cy="1452245"/>
            <wp:effectExtent l="0" t="0" r="0" b="0"/>
            <wp:wrapNone/>
            <wp:docPr id="1261291752" name="Picture 1261291752" descr="A skull and knife on a plat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kull and knife on a plate&#10;&#10;Description automatically generated with low confidenc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960" b="2852"/>
                    <a:stretch/>
                  </pic:blipFill>
                  <pic:spPr bwMode="auto">
                    <a:xfrm>
                      <a:off x="0" y="0"/>
                      <a:ext cx="1423670" cy="1452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0BC4">
        <w:rPr>
          <w:rFonts w:ascii="Sylfaen" w:hAnsi="Sylfaen"/>
          <w:sz w:val="28"/>
          <w:szCs w:val="28"/>
          <w:u w:val="single"/>
        </w:rPr>
        <w:t>P</w:t>
      </w:r>
      <w:r w:rsidRPr="00090BC4">
        <w:rPr>
          <w:rFonts w:ascii="Sylfaen" w:hAnsi="Sylfaen"/>
          <w:sz w:val="28"/>
          <w:szCs w:val="28"/>
          <w:u w:val="single"/>
        </w:rPr>
        <w:t>athology</w:t>
      </w:r>
    </w:p>
    <w:p w14:paraId="03E123CD" w14:textId="77777777" w:rsidR="00090BC4" w:rsidRPr="00090BC4" w:rsidRDefault="00090BC4" w:rsidP="0056279B">
      <w:pPr>
        <w:ind w:left="720" w:hanging="360"/>
        <w:rPr>
          <w:rFonts w:ascii="Sylfaen" w:hAnsi="Sylfaen"/>
        </w:rPr>
      </w:pPr>
    </w:p>
    <w:p w14:paraId="0CECA6CB" w14:textId="5BDDF6A1" w:rsidR="002372C0" w:rsidRPr="00090BC4" w:rsidRDefault="0056279B" w:rsidP="0056279B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090BC4">
        <w:rPr>
          <w:rFonts w:ascii="Sylfaen" w:hAnsi="Sylfaen"/>
        </w:rPr>
        <w:t>Inflammation</w:t>
      </w:r>
    </w:p>
    <w:p w14:paraId="6DC76640" w14:textId="44668858" w:rsidR="0056279B" w:rsidRPr="00090BC4" w:rsidRDefault="0056279B" w:rsidP="0056279B">
      <w:pPr>
        <w:pStyle w:val="ListParagraph"/>
        <w:numPr>
          <w:ilvl w:val="1"/>
          <w:numId w:val="1"/>
        </w:numPr>
        <w:rPr>
          <w:rFonts w:ascii="Sylfaen" w:hAnsi="Sylfaen"/>
        </w:rPr>
      </w:pPr>
      <w:r w:rsidRPr="00090BC4">
        <w:rPr>
          <w:rFonts w:ascii="Sylfaen" w:hAnsi="Sylfaen"/>
        </w:rPr>
        <w:t xml:space="preserve">Sinus = blind ending tract </w:t>
      </w:r>
    </w:p>
    <w:p w14:paraId="15AAA169" w14:textId="50C4389E" w:rsidR="0056279B" w:rsidRPr="00090BC4" w:rsidRDefault="0056279B" w:rsidP="0056279B">
      <w:pPr>
        <w:pStyle w:val="ListParagraph"/>
        <w:numPr>
          <w:ilvl w:val="1"/>
          <w:numId w:val="1"/>
        </w:numPr>
        <w:rPr>
          <w:rFonts w:ascii="Sylfaen" w:hAnsi="Sylfaen"/>
        </w:rPr>
      </w:pPr>
      <w:r w:rsidRPr="00090BC4">
        <w:rPr>
          <w:rFonts w:ascii="Sylfaen" w:hAnsi="Sylfaen"/>
        </w:rPr>
        <w:t>Complement is part of innate immune system</w:t>
      </w:r>
    </w:p>
    <w:p w14:paraId="4DFEEBDF" w14:textId="6D4B59E6" w:rsidR="0056279B" w:rsidRPr="00090BC4" w:rsidRDefault="00554567" w:rsidP="0056279B">
      <w:pPr>
        <w:pStyle w:val="ListParagraph"/>
        <w:numPr>
          <w:ilvl w:val="1"/>
          <w:numId w:val="1"/>
        </w:numPr>
        <w:rPr>
          <w:rFonts w:ascii="Sylfaen" w:hAnsi="Sylfaen"/>
        </w:rPr>
      </w:pPr>
      <w:r>
        <w:rPr>
          <w:noProof/>
        </w:rPr>
        <w:pict w14:anchorId="67583A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8" type="#_x0000_t75" alt="Image result for complement pathway" style="position:absolute;left:0;text-align:left;margin-left:340.7pt;margin-top:12.3pt;width:180.3pt;height:217pt;z-index:251659264;visibility:visible;mso-wrap-style:square;mso-wrap-edited:f;mso-width-percent:0;mso-height-percent:0;mso-width-percent:0;mso-height-percent:0">
            <v:imagedata r:id="rId8" o:title="310px-Complement_pathway.svg"/>
            <w10:wrap type="square"/>
          </v:shape>
        </w:pict>
      </w:r>
      <w:r w:rsidR="0056279B" w:rsidRPr="00090BC4">
        <w:rPr>
          <w:rFonts w:ascii="Sylfaen" w:hAnsi="Sylfaen"/>
        </w:rPr>
        <w:t>Mediators</w:t>
      </w:r>
    </w:p>
    <w:p w14:paraId="47ABA2BA" w14:textId="6B9DAD96" w:rsidR="0056279B" w:rsidRPr="00090BC4" w:rsidRDefault="0056279B" w:rsidP="0056279B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090BC4">
        <w:rPr>
          <w:rFonts w:ascii="Sylfaen" w:hAnsi="Sylfaen"/>
        </w:rPr>
        <w:t>IL1 – neutrophil adhesion</w:t>
      </w:r>
    </w:p>
    <w:p w14:paraId="1E8E95CF" w14:textId="029EA89A" w:rsidR="0056279B" w:rsidRPr="00090BC4" w:rsidRDefault="0056279B" w:rsidP="0056279B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090BC4">
        <w:rPr>
          <w:rFonts w:ascii="Sylfaen" w:hAnsi="Sylfaen"/>
        </w:rPr>
        <w:t>Il2 – differentiation of B cells and NK cells</w:t>
      </w:r>
    </w:p>
    <w:p w14:paraId="5F15F0AD" w14:textId="77777777" w:rsidR="0056279B" w:rsidRPr="00090BC4" w:rsidRDefault="0056279B" w:rsidP="0056279B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090BC4">
        <w:rPr>
          <w:rFonts w:ascii="Sylfaen" w:hAnsi="Sylfaen"/>
        </w:rPr>
        <w:t xml:space="preserve">Histamine – increased capillary permeability </w:t>
      </w:r>
    </w:p>
    <w:p w14:paraId="67BF0BD0" w14:textId="77777777" w:rsidR="0056279B" w:rsidRPr="00090BC4" w:rsidRDefault="0056279B" w:rsidP="0056279B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090BC4">
        <w:rPr>
          <w:rFonts w:ascii="Sylfaen" w:hAnsi="Sylfaen"/>
        </w:rPr>
        <w:t>Interferon – activate macrophages and NK cells</w:t>
      </w:r>
    </w:p>
    <w:p w14:paraId="27352B24" w14:textId="77777777" w:rsidR="0056279B" w:rsidRPr="00090BC4" w:rsidRDefault="0056279B" w:rsidP="0056279B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090BC4">
        <w:rPr>
          <w:rFonts w:ascii="Sylfaen" w:hAnsi="Sylfaen"/>
        </w:rPr>
        <w:t xml:space="preserve">TNF – fever, neutrophil adhesion </w:t>
      </w:r>
    </w:p>
    <w:p w14:paraId="3DC4D23B" w14:textId="77777777" w:rsidR="0056279B" w:rsidRPr="00090BC4" w:rsidRDefault="0056279B" w:rsidP="0056279B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090BC4">
        <w:rPr>
          <w:rFonts w:ascii="Sylfaen" w:hAnsi="Sylfaen"/>
        </w:rPr>
        <w:t xml:space="preserve">IL8 attracts neutrophils </w:t>
      </w:r>
    </w:p>
    <w:p w14:paraId="42C1E638" w14:textId="77777777" w:rsidR="0056279B" w:rsidRPr="00090BC4" w:rsidRDefault="0056279B" w:rsidP="0056279B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090BC4">
        <w:rPr>
          <w:rFonts w:ascii="Sylfaen" w:hAnsi="Sylfaen"/>
        </w:rPr>
        <w:t>Cell Injury</w:t>
      </w:r>
    </w:p>
    <w:p w14:paraId="23A9C272" w14:textId="77777777" w:rsidR="0056279B" w:rsidRPr="00090BC4" w:rsidRDefault="0056279B" w:rsidP="0056279B">
      <w:pPr>
        <w:pStyle w:val="ListParagraph"/>
        <w:numPr>
          <w:ilvl w:val="1"/>
          <w:numId w:val="1"/>
        </w:numPr>
        <w:rPr>
          <w:rFonts w:ascii="Sylfaen" w:hAnsi="Sylfaen"/>
        </w:rPr>
      </w:pPr>
      <w:r w:rsidRPr="00090BC4">
        <w:rPr>
          <w:rFonts w:ascii="Sylfaen" w:hAnsi="Sylfaen"/>
        </w:rPr>
        <w:t xml:space="preserve">Mitochondria can </w:t>
      </w:r>
      <w:proofErr w:type="spellStart"/>
      <w:r w:rsidRPr="00090BC4">
        <w:rPr>
          <w:rFonts w:ascii="Sylfaen" w:hAnsi="Sylfaen"/>
        </w:rPr>
        <w:t>self replicate</w:t>
      </w:r>
      <w:proofErr w:type="spellEnd"/>
      <w:r w:rsidRPr="00090BC4">
        <w:rPr>
          <w:rFonts w:ascii="Sylfaen" w:hAnsi="Sylfaen"/>
        </w:rPr>
        <w:t xml:space="preserve"> </w:t>
      </w:r>
    </w:p>
    <w:p w14:paraId="4295498F" w14:textId="77777777" w:rsidR="0056279B" w:rsidRPr="00090BC4" w:rsidRDefault="0056279B" w:rsidP="0056279B">
      <w:pPr>
        <w:pStyle w:val="ListParagraph"/>
        <w:numPr>
          <w:ilvl w:val="1"/>
          <w:numId w:val="1"/>
        </w:numPr>
        <w:rPr>
          <w:rFonts w:ascii="Sylfaen" w:hAnsi="Sylfaen"/>
        </w:rPr>
      </w:pPr>
      <w:r w:rsidRPr="00090BC4">
        <w:rPr>
          <w:rFonts w:ascii="Sylfaen" w:hAnsi="Sylfaen"/>
        </w:rPr>
        <w:t xml:space="preserve">Ageing cells = lipofuscin </w:t>
      </w:r>
    </w:p>
    <w:p w14:paraId="7433CAFD" w14:textId="77777777" w:rsidR="0056279B" w:rsidRPr="00090BC4" w:rsidRDefault="0056279B" w:rsidP="0056279B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090BC4">
        <w:rPr>
          <w:rFonts w:ascii="Sylfaen" w:hAnsi="Sylfaen"/>
        </w:rPr>
        <w:t>Wounds</w:t>
      </w:r>
    </w:p>
    <w:p w14:paraId="01FF362A" w14:textId="77777777" w:rsidR="0056279B" w:rsidRPr="00090BC4" w:rsidRDefault="0056279B" w:rsidP="0056279B">
      <w:pPr>
        <w:pStyle w:val="ListParagraph"/>
        <w:numPr>
          <w:ilvl w:val="1"/>
          <w:numId w:val="1"/>
        </w:numPr>
        <w:rPr>
          <w:rFonts w:ascii="Sylfaen" w:hAnsi="Sylfaen"/>
        </w:rPr>
      </w:pPr>
      <w:r w:rsidRPr="00090BC4">
        <w:rPr>
          <w:rFonts w:ascii="Sylfaen" w:hAnsi="Sylfaen"/>
        </w:rPr>
        <w:t xml:space="preserve">Woven bone replaced by lamellar bone </w:t>
      </w:r>
    </w:p>
    <w:p w14:paraId="36CD8C1A" w14:textId="77777777" w:rsidR="0056279B" w:rsidRPr="00090BC4" w:rsidRDefault="0056279B" w:rsidP="0056279B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090BC4">
        <w:rPr>
          <w:rFonts w:ascii="Sylfaen" w:hAnsi="Sylfaen"/>
        </w:rPr>
        <w:t>Vascular</w:t>
      </w:r>
    </w:p>
    <w:p w14:paraId="068486AF" w14:textId="77777777" w:rsidR="0056279B" w:rsidRPr="00090BC4" w:rsidRDefault="0056279B" w:rsidP="0056279B">
      <w:pPr>
        <w:pStyle w:val="ListParagraph"/>
        <w:numPr>
          <w:ilvl w:val="1"/>
          <w:numId w:val="1"/>
        </w:numPr>
        <w:rPr>
          <w:rFonts w:ascii="Sylfaen" w:hAnsi="Sylfaen"/>
        </w:rPr>
      </w:pPr>
      <w:r w:rsidRPr="00090BC4">
        <w:rPr>
          <w:rFonts w:ascii="Sylfaen" w:hAnsi="Sylfaen"/>
        </w:rPr>
        <w:t>Central line insertion</w:t>
      </w:r>
    </w:p>
    <w:p w14:paraId="252FABC3" w14:textId="77777777" w:rsidR="0056279B" w:rsidRPr="00090BC4" w:rsidRDefault="00554567" w:rsidP="0056279B">
      <w:pPr>
        <w:pStyle w:val="ListParagraph"/>
        <w:numPr>
          <w:ilvl w:val="2"/>
          <w:numId w:val="1"/>
        </w:numPr>
        <w:rPr>
          <w:rFonts w:ascii="Sylfaen" w:hAnsi="Sylfaen"/>
        </w:rPr>
      </w:pPr>
      <w:r>
        <w:rPr>
          <w:noProof/>
        </w:rPr>
        <w:pict w14:anchorId="73C232B2">
          <v:shape id="Picture 5" o:spid="_x0000_s1027" type="#_x0000_t75" alt="Image result for complement cascade" style="position:absolute;left:0;text-align:left;margin-left:414pt;margin-top:22.15pt;width:121pt;height:132.55pt;z-index:251663360;visibility:visible;mso-wrap-style:square;mso-wrap-edited:f;mso-width-percent:0;mso-height-percent:0;mso-width-percent:0;mso-height-percent:0">
            <v:imagedata r:id="rId9" o:title="F2.large"/>
            <w10:wrap type="square"/>
          </v:shape>
        </w:pict>
      </w:r>
      <w:r w:rsidR="0056279B" w:rsidRPr="00090BC4">
        <w:rPr>
          <w:rFonts w:ascii="Sylfaen" w:hAnsi="Sylfaen"/>
        </w:rPr>
        <w:t>Immediate complications – pneumothorax, haemothorax, embolism, haematoma, chylothorax, tamponade, arrhythmias</w:t>
      </w:r>
    </w:p>
    <w:p w14:paraId="30DD168E" w14:textId="77777777" w:rsidR="0056279B" w:rsidRPr="00090BC4" w:rsidRDefault="0056279B" w:rsidP="0056279B">
      <w:pPr>
        <w:pStyle w:val="ListParagraph"/>
        <w:numPr>
          <w:ilvl w:val="1"/>
          <w:numId w:val="1"/>
        </w:numPr>
        <w:rPr>
          <w:rFonts w:ascii="Sylfaen" w:hAnsi="Sylfaen"/>
        </w:rPr>
      </w:pPr>
      <w:r w:rsidRPr="00090BC4">
        <w:rPr>
          <w:rFonts w:ascii="Sylfaen" w:hAnsi="Sylfaen"/>
        </w:rPr>
        <w:t>Ulcers</w:t>
      </w:r>
    </w:p>
    <w:p w14:paraId="2CB720B3" w14:textId="77777777" w:rsidR="0056279B" w:rsidRPr="00090BC4" w:rsidRDefault="0056279B" w:rsidP="0056279B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090BC4">
        <w:rPr>
          <w:rFonts w:ascii="Sylfaen" w:hAnsi="Sylfaen"/>
        </w:rPr>
        <w:t>Arterial – punched out, poor cap refill, absent pulses, painful</w:t>
      </w:r>
    </w:p>
    <w:p w14:paraId="086E4813" w14:textId="77777777" w:rsidR="0056279B" w:rsidRPr="00090BC4" w:rsidRDefault="0056279B" w:rsidP="0056279B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090BC4">
        <w:rPr>
          <w:rFonts w:ascii="Sylfaen" w:hAnsi="Sylfaen"/>
        </w:rPr>
        <w:t xml:space="preserve">Diabetic – pressure areas, painless </w:t>
      </w:r>
    </w:p>
    <w:p w14:paraId="09CFBA9A" w14:textId="77777777" w:rsidR="0056279B" w:rsidRPr="00090BC4" w:rsidRDefault="0056279B" w:rsidP="0056279B">
      <w:pPr>
        <w:pStyle w:val="ListParagraph"/>
        <w:numPr>
          <w:ilvl w:val="1"/>
          <w:numId w:val="1"/>
        </w:numPr>
        <w:rPr>
          <w:rFonts w:ascii="Sylfaen" w:hAnsi="Sylfaen"/>
        </w:rPr>
      </w:pPr>
      <w:r w:rsidRPr="00090BC4">
        <w:rPr>
          <w:rFonts w:ascii="Sylfaen" w:hAnsi="Sylfaen"/>
        </w:rPr>
        <w:t>Ascites</w:t>
      </w:r>
    </w:p>
    <w:p w14:paraId="0136542E" w14:textId="77777777" w:rsidR="0056279B" w:rsidRPr="00090BC4" w:rsidRDefault="0056279B" w:rsidP="0056279B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090BC4">
        <w:rPr>
          <w:rFonts w:ascii="Sylfaen" w:hAnsi="Sylfaen"/>
        </w:rPr>
        <w:t>Transudate – LOW protein – failure</w:t>
      </w:r>
    </w:p>
    <w:p w14:paraId="1C481EF6" w14:textId="77777777" w:rsidR="0056279B" w:rsidRPr="00090BC4" w:rsidRDefault="0056279B" w:rsidP="0056279B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090BC4">
        <w:rPr>
          <w:rFonts w:ascii="Sylfaen" w:hAnsi="Sylfaen"/>
        </w:rPr>
        <w:t xml:space="preserve">Exudate - HIGH protein – infection </w:t>
      </w:r>
    </w:p>
    <w:p w14:paraId="15D88A54" w14:textId="77777777" w:rsidR="0056279B" w:rsidRPr="00090BC4" w:rsidRDefault="0056279B" w:rsidP="0056279B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090BC4">
        <w:rPr>
          <w:rFonts w:ascii="Sylfaen" w:hAnsi="Sylfaen"/>
        </w:rPr>
        <w:t>Growth</w:t>
      </w:r>
    </w:p>
    <w:p w14:paraId="2F3F7805" w14:textId="77777777" w:rsidR="0056279B" w:rsidRPr="00090BC4" w:rsidRDefault="0056279B" w:rsidP="0056279B">
      <w:pPr>
        <w:pStyle w:val="ListParagraph"/>
        <w:numPr>
          <w:ilvl w:val="1"/>
          <w:numId w:val="1"/>
        </w:numPr>
        <w:rPr>
          <w:rFonts w:ascii="Sylfaen" w:hAnsi="Sylfaen"/>
        </w:rPr>
      </w:pPr>
      <w:r w:rsidRPr="00090BC4">
        <w:rPr>
          <w:rFonts w:ascii="Sylfaen" w:hAnsi="Sylfaen"/>
        </w:rPr>
        <w:t>Cornea lined with stratified squamous epithelium</w:t>
      </w:r>
    </w:p>
    <w:p w14:paraId="30EC1C31" w14:textId="77777777" w:rsidR="0056279B" w:rsidRPr="00090BC4" w:rsidRDefault="0056279B" w:rsidP="0056279B">
      <w:pPr>
        <w:pStyle w:val="ListParagraph"/>
        <w:numPr>
          <w:ilvl w:val="1"/>
          <w:numId w:val="1"/>
        </w:numPr>
        <w:rPr>
          <w:rFonts w:ascii="Sylfaen" w:hAnsi="Sylfaen"/>
        </w:rPr>
      </w:pPr>
      <w:r w:rsidRPr="00090BC4">
        <w:rPr>
          <w:rFonts w:ascii="Sylfaen" w:hAnsi="Sylfaen"/>
        </w:rPr>
        <w:t>Dysplasia can be reversed if caught early</w:t>
      </w:r>
    </w:p>
    <w:p w14:paraId="6D0240C1" w14:textId="77777777" w:rsidR="0056279B" w:rsidRPr="00090BC4" w:rsidRDefault="0056279B" w:rsidP="0056279B">
      <w:pPr>
        <w:pStyle w:val="ListParagraph"/>
        <w:numPr>
          <w:ilvl w:val="1"/>
          <w:numId w:val="1"/>
        </w:numPr>
        <w:rPr>
          <w:rFonts w:ascii="Sylfaen" w:hAnsi="Sylfaen"/>
        </w:rPr>
      </w:pPr>
      <w:r w:rsidRPr="00090BC4">
        <w:rPr>
          <w:rFonts w:ascii="Sylfaen" w:hAnsi="Sylfaen"/>
        </w:rPr>
        <w:t>Metaplasia = reversible transformation of cells from one type to another</w:t>
      </w:r>
    </w:p>
    <w:p w14:paraId="0A7B101C" w14:textId="77777777" w:rsidR="0056279B" w:rsidRPr="00090BC4" w:rsidRDefault="0056279B" w:rsidP="0056279B">
      <w:pPr>
        <w:pStyle w:val="ListParagraph"/>
        <w:numPr>
          <w:ilvl w:val="1"/>
          <w:numId w:val="1"/>
        </w:numPr>
        <w:rPr>
          <w:rFonts w:ascii="Sylfaen" w:hAnsi="Sylfaen"/>
        </w:rPr>
      </w:pPr>
      <w:r w:rsidRPr="00090BC4">
        <w:rPr>
          <w:rFonts w:ascii="Sylfaen" w:hAnsi="Sylfaen"/>
        </w:rPr>
        <w:t xml:space="preserve">Hyperplasia/hypertrophy can be reversed when stimulus removed </w:t>
      </w:r>
    </w:p>
    <w:p w14:paraId="2E25B1C1" w14:textId="77777777" w:rsidR="0056279B" w:rsidRPr="00090BC4" w:rsidRDefault="0056279B" w:rsidP="0056279B">
      <w:pPr>
        <w:pStyle w:val="ListParagraph"/>
        <w:numPr>
          <w:ilvl w:val="1"/>
          <w:numId w:val="1"/>
        </w:numPr>
        <w:rPr>
          <w:rFonts w:ascii="Sylfaen" w:hAnsi="Sylfaen"/>
        </w:rPr>
      </w:pPr>
      <w:r w:rsidRPr="00090BC4">
        <w:rPr>
          <w:rFonts w:ascii="Sylfaen" w:hAnsi="Sylfaen"/>
        </w:rPr>
        <w:t>Gangrene</w:t>
      </w:r>
    </w:p>
    <w:p w14:paraId="7720F9B3" w14:textId="77777777" w:rsidR="0056279B" w:rsidRPr="00090BC4" w:rsidRDefault="00554567" w:rsidP="0056279B">
      <w:pPr>
        <w:pStyle w:val="ListParagraph"/>
        <w:numPr>
          <w:ilvl w:val="2"/>
          <w:numId w:val="1"/>
        </w:numPr>
        <w:rPr>
          <w:rFonts w:ascii="Sylfaen" w:hAnsi="Sylfaen"/>
        </w:rPr>
      </w:pPr>
      <w:r>
        <w:rPr>
          <w:noProof/>
        </w:rPr>
        <w:pict w14:anchorId="6CDED041">
          <v:shape id="Picture 3" o:spid="_x0000_s1026" type="#_x0000_t75" alt="Image result for cell cycle" style="position:absolute;left:0;text-align:left;margin-left:330pt;margin-top:8.05pt;width:150pt;height:126pt;z-index:251661312;visibility:visible;mso-wrap-style:square;mso-wrap-edited:f;mso-width-percent:0;mso-height-percent:0;mso-width-percent:0;mso-height-percent:0">
            <v:imagedata r:id="rId10" o:title="22-Cell-cycle"/>
            <w10:wrap type="square"/>
          </v:shape>
        </w:pict>
      </w:r>
      <w:r w:rsidR="0056279B" w:rsidRPr="00090BC4">
        <w:rPr>
          <w:rFonts w:ascii="Sylfaen" w:hAnsi="Sylfaen"/>
        </w:rPr>
        <w:t xml:space="preserve">Wet – arterial and venous obstruction </w:t>
      </w:r>
    </w:p>
    <w:p w14:paraId="471837E5" w14:textId="77777777" w:rsidR="0056279B" w:rsidRPr="00090BC4" w:rsidRDefault="0056279B" w:rsidP="0056279B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090BC4">
        <w:rPr>
          <w:rFonts w:ascii="Sylfaen" w:hAnsi="Sylfaen"/>
        </w:rPr>
        <w:t>Gas – c. perfringens</w:t>
      </w:r>
    </w:p>
    <w:p w14:paraId="07252D61" w14:textId="77777777" w:rsidR="0056279B" w:rsidRPr="00090BC4" w:rsidRDefault="0056279B" w:rsidP="0056279B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090BC4">
        <w:rPr>
          <w:rFonts w:ascii="Sylfaen" w:hAnsi="Sylfaen"/>
        </w:rPr>
        <w:t xml:space="preserve">Dry – slow putrefactive process </w:t>
      </w:r>
    </w:p>
    <w:p w14:paraId="384A85E8" w14:textId="77777777" w:rsidR="0056279B" w:rsidRPr="00090BC4" w:rsidRDefault="0056279B" w:rsidP="0056279B">
      <w:pPr>
        <w:pStyle w:val="ListParagraph"/>
        <w:numPr>
          <w:ilvl w:val="1"/>
          <w:numId w:val="1"/>
        </w:numPr>
        <w:rPr>
          <w:rFonts w:ascii="Sylfaen" w:hAnsi="Sylfaen"/>
        </w:rPr>
      </w:pPr>
      <w:r w:rsidRPr="00090BC4">
        <w:rPr>
          <w:rFonts w:ascii="Sylfaen" w:hAnsi="Sylfaen"/>
        </w:rPr>
        <w:t>Genetics</w:t>
      </w:r>
    </w:p>
    <w:p w14:paraId="1DFFDA71" w14:textId="77777777" w:rsidR="0056279B" w:rsidRPr="00090BC4" w:rsidRDefault="0056279B" w:rsidP="0056279B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090BC4">
        <w:rPr>
          <w:rFonts w:ascii="Sylfaen" w:hAnsi="Sylfaen"/>
        </w:rPr>
        <w:t>Wilsons disease – chromosome 13</w:t>
      </w:r>
    </w:p>
    <w:p w14:paraId="7B6BEDA0" w14:textId="77777777" w:rsidR="0056279B" w:rsidRPr="00090BC4" w:rsidRDefault="0056279B" w:rsidP="0056279B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090BC4">
        <w:rPr>
          <w:rFonts w:ascii="Sylfaen" w:hAnsi="Sylfaen"/>
        </w:rPr>
        <w:t>Haemochromatosis – chromosome 6</w:t>
      </w:r>
    </w:p>
    <w:p w14:paraId="76880563" w14:textId="77777777" w:rsidR="0056279B" w:rsidRPr="00090BC4" w:rsidRDefault="0056279B" w:rsidP="0056279B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090BC4">
        <w:rPr>
          <w:rFonts w:ascii="Sylfaen" w:hAnsi="Sylfaen"/>
        </w:rPr>
        <w:t>A1 antitrypsin is autosomal recessive</w:t>
      </w:r>
    </w:p>
    <w:p w14:paraId="5B43A751" w14:textId="77777777" w:rsidR="0056279B" w:rsidRPr="00090BC4" w:rsidRDefault="0056279B" w:rsidP="0056279B">
      <w:pPr>
        <w:pStyle w:val="ListParagraph"/>
        <w:numPr>
          <w:ilvl w:val="1"/>
          <w:numId w:val="1"/>
        </w:numPr>
        <w:rPr>
          <w:rFonts w:ascii="Sylfaen" w:hAnsi="Sylfaen"/>
        </w:rPr>
      </w:pPr>
      <w:r w:rsidRPr="00090BC4">
        <w:rPr>
          <w:rFonts w:ascii="Sylfaen" w:hAnsi="Sylfaen"/>
        </w:rPr>
        <w:t>Apoptosis – cell membrane integrity is preserved, no inflammatory response</w:t>
      </w:r>
    </w:p>
    <w:p w14:paraId="4D76AE1C" w14:textId="77777777" w:rsidR="0056279B" w:rsidRPr="00090BC4" w:rsidRDefault="0056279B" w:rsidP="0056279B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090BC4">
        <w:rPr>
          <w:rFonts w:ascii="Sylfaen" w:hAnsi="Sylfaen"/>
        </w:rPr>
        <w:t xml:space="preserve">Can be morphogenetic </w:t>
      </w:r>
    </w:p>
    <w:p w14:paraId="5D024049" w14:textId="77777777" w:rsidR="0056279B" w:rsidRPr="00090BC4" w:rsidRDefault="0056279B" w:rsidP="0056279B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090BC4">
        <w:rPr>
          <w:rFonts w:ascii="Sylfaen" w:hAnsi="Sylfaen"/>
        </w:rPr>
        <w:t>Cancer</w:t>
      </w:r>
    </w:p>
    <w:p w14:paraId="3A6921BD" w14:textId="77777777" w:rsidR="0056279B" w:rsidRPr="00090BC4" w:rsidRDefault="0056279B" w:rsidP="0056279B">
      <w:pPr>
        <w:pStyle w:val="ListParagraph"/>
        <w:numPr>
          <w:ilvl w:val="1"/>
          <w:numId w:val="1"/>
        </w:numPr>
        <w:rPr>
          <w:rFonts w:ascii="Sylfaen" w:hAnsi="Sylfaen"/>
        </w:rPr>
      </w:pPr>
      <w:r w:rsidRPr="00090BC4">
        <w:rPr>
          <w:rFonts w:ascii="Sylfaen" w:hAnsi="Sylfaen"/>
        </w:rPr>
        <w:lastRenderedPageBreak/>
        <w:t xml:space="preserve">Rhabdomyosarcoma = skeletal muscle neoplasm </w:t>
      </w:r>
    </w:p>
    <w:p w14:paraId="6E4014BE" w14:textId="77777777" w:rsidR="0056279B" w:rsidRPr="00090BC4" w:rsidRDefault="0056279B" w:rsidP="0056279B">
      <w:pPr>
        <w:pStyle w:val="ListParagraph"/>
        <w:numPr>
          <w:ilvl w:val="1"/>
          <w:numId w:val="1"/>
        </w:numPr>
        <w:rPr>
          <w:rFonts w:ascii="Sylfaen" w:hAnsi="Sylfaen"/>
        </w:rPr>
      </w:pPr>
      <w:r w:rsidRPr="00090BC4">
        <w:rPr>
          <w:rFonts w:ascii="Sylfaen" w:hAnsi="Sylfaen"/>
        </w:rPr>
        <w:t>Oesophageal/stomach cancer – nitrosamine</w:t>
      </w:r>
    </w:p>
    <w:p w14:paraId="2B68A8FF" w14:textId="77777777" w:rsidR="0056279B" w:rsidRPr="00090BC4" w:rsidRDefault="0056279B" w:rsidP="0056279B">
      <w:pPr>
        <w:pStyle w:val="ListParagraph"/>
        <w:numPr>
          <w:ilvl w:val="1"/>
          <w:numId w:val="1"/>
        </w:numPr>
        <w:rPr>
          <w:rFonts w:ascii="Sylfaen" w:hAnsi="Sylfaen"/>
        </w:rPr>
      </w:pPr>
      <w:r w:rsidRPr="00090BC4">
        <w:rPr>
          <w:rFonts w:ascii="Sylfaen" w:hAnsi="Sylfaen"/>
        </w:rPr>
        <w:t>Adenomas can become malignant (adenocarcinoma)</w:t>
      </w:r>
    </w:p>
    <w:p w14:paraId="69280EBC" w14:textId="77777777" w:rsidR="0056279B" w:rsidRPr="00090BC4" w:rsidRDefault="0056279B" w:rsidP="0056279B">
      <w:pPr>
        <w:pStyle w:val="ListParagraph"/>
        <w:numPr>
          <w:ilvl w:val="1"/>
          <w:numId w:val="1"/>
        </w:numPr>
        <w:rPr>
          <w:rFonts w:ascii="Sylfaen" w:hAnsi="Sylfaen"/>
        </w:rPr>
      </w:pPr>
      <w:r w:rsidRPr="00090BC4">
        <w:rPr>
          <w:rFonts w:ascii="Sylfaen" w:hAnsi="Sylfaen"/>
        </w:rPr>
        <w:t>Colon cancer – linked to low vit c diet and low fibre intake</w:t>
      </w:r>
    </w:p>
    <w:p w14:paraId="40CA22CE" w14:textId="77777777" w:rsidR="0056279B" w:rsidRPr="00090BC4" w:rsidRDefault="0056279B" w:rsidP="0056279B">
      <w:pPr>
        <w:pStyle w:val="ListParagraph"/>
        <w:numPr>
          <w:ilvl w:val="1"/>
          <w:numId w:val="1"/>
        </w:numPr>
        <w:rPr>
          <w:rFonts w:ascii="Sylfaen" w:hAnsi="Sylfaen"/>
        </w:rPr>
      </w:pPr>
      <w:r w:rsidRPr="00090BC4">
        <w:rPr>
          <w:rFonts w:ascii="Sylfaen" w:hAnsi="Sylfaen"/>
        </w:rPr>
        <w:t>Osteosarcoma most common bone primary</w:t>
      </w:r>
    </w:p>
    <w:p w14:paraId="25A610E1" w14:textId="77777777" w:rsidR="0056279B" w:rsidRPr="00090BC4" w:rsidRDefault="0056279B" w:rsidP="0056279B">
      <w:pPr>
        <w:pStyle w:val="ListParagraph"/>
        <w:numPr>
          <w:ilvl w:val="1"/>
          <w:numId w:val="1"/>
        </w:numPr>
        <w:rPr>
          <w:rFonts w:ascii="Sylfaen" w:hAnsi="Sylfaen"/>
        </w:rPr>
      </w:pPr>
      <w:r w:rsidRPr="00090BC4">
        <w:rPr>
          <w:rFonts w:ascii="Sylfaen" w:hAnsi="Sylfaen"/>
        </w:rPr>
        <w:t>Gastric cancer – link to blood group A</w:t>
      </w:r>
    </w:p>
    <w:p w14:paraId="6EE24B9F" w14:textId="77777777" w:rsidR="00A76CAB" w:rsidRPr="00090BC4" w:rsidRDefault="00A76CAB" w:rsidP="00A76CAB">
      <w:pPr>
        <w:pStyle w:val="ListParagraph"/>
        <w:numPr>
          <w:ilvl w:val="1"/>
          <w:numId w:val="1"/>
        </w:numPr>
        <w:rPr>
          <w:rFonts w:ascii="Sylfaen" w:hAnsi="Sylfaen"/>
        </w:rPr>
      </w:pPr>
      <w:r w:rsidRPr="00090BC4">
        <w:rPr>
          <w:rFonts w:ascii="Sylfaen" w:hAnsi="Sylfaen"/>
        </w:rPr>
        <w:t>Auer rods = AML</w:t>
      </w:r>
    </w:p>
    <w:p w14:paraId="7A7C0254" w14:textId="77777777" w:rsidR="0056279B" w:rsidRPr="00090BC4" w:rsidRDefault="0056279B" w:rsidP="0056279B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090BC4">
        <w:rPr>
          <w:rFonts w:ascii="Sylfaen" w:hAnsi="Sylfaen"/>
        </w:rPr>
        <w:t>Immunology</w:t>
      </w:r>
    </w:p>
    <w:p w14:paraId="02723C31" w14:textId="77777777" w:rsidR="0056279B" w:rsidRPr="00090BC4" w:rsidRDefault="0056279B" w:rsidP="0056279B">
      <w:pPr>
        <w:pStyle w:val="ListParagraph"/>
        <w:numPr>
          <w:ilvl w:val="1"/>
          <w:numId w:val="1"/>
        </w:numPr>
        <w:rPr>
          <w:rFonts w:ascii="Sylfaen" w:hAnsi="Sylfaen"/>
        </w:rPr>
      </w:pPr>
      <w:r w:rsidRPr="00090BC4">
        <w:rPr>
          <w:rFonts w:ascii="Sylfaen" w:hAnsi="Sylfaen"/>
        </w:rPr>
        <w:t>Virus infected cells killed by NK cells</w:t>
      </w:r>
    </w:p>
    <w:p w14:paraId="737BD806" w14:textId="77777777" w:rsidR="0056279B" w:rsidRPr="00090BC4" w:rsidRDefault="0056279B" w:rsidP="0056279B">
      <w:pPr>
        <w:pStyle w:val="ListParagraph"/>
        <w:numPr>
          <w:ilvl w:val="1"/>
          <w:numId w:val="1"/>
        </w:numPr>
        <w:rPr>
          <w:rFonts w:ascii="Sylfaen" w:hAnsi="Sylfaen"/>
        </w:rPr>
      </w:pPr>
      <w:r w:rsidRPr="00090BC4">
        <w:rPr>
          <w:rFonts w:ascii="Sylfaen" w:hAnsi="Sylfaen"/>
        </w:rPr>
        <w:t>Complement</w:t>
      </w:r>
    </w:p>
    <w:p w14:paraId="711B4F2C" w14:textId="77777777" w:rsidR="0056279B" w:rsidRPr="00090BC4" w:rsidRDefault="0056279B" w:rsidP="0056279B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090BC4">
        <w:rPr>
          <w:rFonts w:ascii="Sylfaen" w:hAnsi="Sylfaen"/>
        </w:rPr>
        <w:t xml:space="preserve">Classical – antigen to C1/2/4 </w:t>
      </w:r>
      <w:r w:rsidRPr="00090BC4">
        <w:rPr>
          <w:rFonts w:ascii="Sylfaen" w:hAnsi="Sylfaen"/>
        </w:rPr>
        <w:sym w:font="Wingdings" w:char="F0E0"/>
      </w:r>
      <w:r w:rsidRPr="00090BC4">
        <w:rPr>
          <w:rFonts w:ascii="Sylfaen" w:hAnsi="Sylfaen"/>
        </w:rPr>
        <w:t xml:space="preserve"> C4b2a </w:t>
      </w:r>
      <w:r w:rsidRPr="00090BC4">
        <w:rPr>
          <w:rFonts w:ascii="Sylfaen" w:hAnsi="Sylfaen"/>
        </w:rPr>
        <w:sym w:font="Wingdings" w:char="F0E0"/>
      </w:r>
      <w:r w:rsidRPr="00090BC4">
        <w:rPr>
          <w:rFonts w:ascii="Sylfaen" w:hAnsi="Sylfaen"/>
        </w:rPr>
        <w:t xml:space="preserve"> C3 a and b </w:t>
      </w:r>
      <w:r w:rsidRPr="00090BC4">
        <w:rPr>
          <w:rFonts w:ascii="Sylfaen" w:hAnsi="Sylfaen"/>
        </w:rPr>
        <w:sym w:font="Wingdings" w:char="F0E0"/>
      </w:r>
      <w:r w:rsidRPr="00090BC4">
        <w:rPr>
          <w:rFonts w:ascii="Sylfaen" w:hAnsi="Sylfaen"/>
        </w:rPr>
        <w:t xml:space="preserve"> anaphylaxis/c5 convertase</w:t>
      </w:r>
    </w:p>
    <w:p w14:paraId="3FB93874" w14:textId="77777777" w:rsidR="0056279B" w:rsidRPr="00090BC4" w:rsidRDefault="0056279B" w:rsidP="0056279B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090BC4">
        <w:rPr>
          <w:rFonts w:ascii="Sylfaen" w:hAnsi="Sylfaen"/>
        </w:rPr>
        <w:t xml:space="preserve">Alternative – endotoxin cleaves C3 </w:t>
      </w:r>
      <w:r w:rsidRPr="00090BC4">
        <w:rPr>
          <w:rFonts w:ascii="Sylfaen" w:hAnsi="Sylfaen"/>
        </w:rPr>
        <w:sym w:font="Wingdings" w:char="F0E0"/>
      </w:r>
      <w:r w:rsidRPr="00090BC4">
        <w:rPr>
          <w:rFonts w:ascii="Sylfaen" w:hAnsi="Sylfaen"/>
        </w:rPr>
        <w:t xml:space="preserve"> c3 a and b </w:t>
      </w:r>
      <w:r w:rsidRPr="00090BC4">
        <w:rPr>
          <w:rFonts w:ascii="Sylfaen" w:hAnsi="Sylfaen"/>
        </w:rPr>
        <w:sym w:font="Wingdings" w:char="F0E0"/>
      </w:r>
      <w:r w:rsidRPr="00090BC4">
        <w:rPr>
          <w:rFonts w:ascii="Sylfaen" w:hAnsi="Sylfaen"/>
        </w:rPr>
        <w:t xml:space="preserve"> c5 convertase</w:t>
      </w:r>
    </w:p>
    <w:p w14:paraId="3FB7A284" w14:textId="77777777" w:rsidR="0056279B" w:rsidRPr="00090BC4" w:rsidRDefault="0056279B" w:rsidP="0056279B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090BC4">
        <w:rPr>
          <w:rFonts w:ascii="Sylfaen" w:hAnsi="Sylfaen"/>
        </w:rPr>
        <w:t xml:space="preserve">Final common – c5 convertase </w:t>
      </w:r>
      <w:r w:rsidRPr="00090BC4">
        <w:rPr>
          <w:rFonts w:ascii="Sylfaen" w:hAnsi="Sylfaen"/>
        </w:rPr>
        <w:sym w:font="Wingdings" w:char="F0E0"/>
      </w:r>
      <w:r w:rsidRPr="00090BC4">
        <w:rPr>
          <w:rFonts w:ascii="Sylfaen" w:hAnsi="Sylfaen"/>
        </w:rPr>
        <w:t xml:space="preserve"> c5a (anaphylaxis), c5b (MAC)</w:t>
      </w:r>
    </w:p>
    <w:p w14:paraId="02E27CC5" w14:textId="77777777" w:rsidR="00A76CAB" w:rsidRPr="00090BC4" w:rsidRDefault="00A76CAB" w:rsidP="00A76CAB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090BC4">
        <w:rPr>
          <w:rFonts w:ascii="Sylfaen" w:hAnsi="Sylfaen"/>
        </w:rPr>
        <w:t xml:space="preserve">Haematology </w:t>
      </w:r>
    </w:p>
    <w:p w14:paraId="45D94ABD" w14:textId="77777777" w:rsidR="00A76CAB" w:rsidRPr="00090BC4" w:rsidRDefault="00A76CAB" w:rsidP="00A76CAB">
      <w:pPr>
        <w:pStyle w:val="ListParagraph"/>
        <w:numPr>
          <w:ilvl w:val="1"/>
          <w:numId w:val="1"/>
        </w:numPr>
        <w:rPr>
          <w:rFonts w:ascii="Sylfaen" w:hAnsi="Sylfaen"/>
        </w:rPr>
      </w:pPr>
      <w:r w:rsidRPr="00090BC4">
        <w:rPr>
          <w:rFonts w:ascii="Sylfaen" w:hAnsi="Sylfaen"/>
        </w:rPr>
        <w:t>Warfarin can’t be used in later stages of pregnancy</w:t>
      </w:r>
    </w:p>
    <w:p w14:paraId="3C14FED8" w14:textId="77777777" w:rsidR="00A76CAB" w:rsidRPr="00090BC4" w:rsidRDefault="00A76CAB" w:rsidP="00A76CAB">
      <w:pPr>
        <w:pStyle w:val="ListParagraph"/>
        <w:numPr>
          <w:ilvl w:val="1"/>
          <w:numId w:val="1"/>
        </w:numPr>
        <w:rPr>
          <w:rFonts w:ascii="Sylfaen" w:hAnsi="Sylfaen"/>
        </w:rPr>
      </w:pPr>
      <w:r w:rsidRPr="00090BC4">
        <w:rPr>
          <w:rFonts w:ascii="Sylfaen" w:hAnsi="Sylfaen"/>
        </w:rPr>
        <w:t xml:space="preserve">Most common cause of thrombosis is atherosclerosis </w:t>
      </w:r>
    </w:p>
    <w:p w14:paraId="0C816835" w14:textId="77777777" w:rsidR="00A76CAB" w:rsidRPr="00090BC4" w:rsidRDefault="00A76CAB" w:rsidP="00A76CAB">
      <w:pPr>
        <w:pStyle w:val="ListParagraph"/>
        <w:numPr>
          <w:ilvl w:val="1"/>
          <w:numId w:val="1"/>
        </w:numPr>
        <w:rPr>
          <w:rFonts w:ascii="Sylfaen" w:hAnsi="Sylfaen"/>
        </w:rPr>
      </w:pPr>
      <w:r w:rsidRPr="00090BC4">
        <w:rPr>
          <w:rFonts w:ascii="Sylfaen" w:hAnsi="Sylfaen"/>
        </w:rPr>
        <w:t>ITP – low platelets, autoantibodies to platelets, megakaryocytes, bruises</w:t>
      </w:r>
    </w:p>
    <w:p w14:paraId="5B877485" w14:textId="77777777" w:rsidR="00A76CAB" w:rsidRPr="00090BC4" w:rsidRDefault="00A76CAB" w:rsidP="00A76CAB">
      <w:pPr>
        <w:pStyle w:val="ListParagraph"/>
        <w:numPr>
          <w:ilvl w:val="1"/>
          <w:numId w:val="1"/>
        </w:numPr>
        <w:rPr>
          <w:rFonts w:ascii="Sylfaen" w:hAnsi="Sylfaen"/>
        </w:rPr>
      </w:pPr>
      <w:r w:rsidRPr="00090BC4">
        <w:rPr>
          <w:rFonts w:ascii="Sylfaen" w:hAnsi="Sylfaen"/>
        </w:rPr>
        <w:t>B12 deficiency can cause de-myelination of posterior and lateral columns of spinal cord</w:t>
      </w:r>
    </w:p>
    <w:p w14:paraId="768E0627" w14:textId="77777777" w:rsidR="00A76CAB" w:rsidRPr="00090BC4" w:rsidRDefault="00A76CAB" w:rsidP="00A76CAB">
      <w:pPr>
        <w:pStyle w:val="ListParagraph"/>
        <w:numPr>
          <w:ilvl w:val="1"/>
          <w:numId w:val="1"/>
        </w:numPr>
        <w:rPr>
          <w:rFonts w:ascii="Sylfaen" w:hAnsi="Sylfaen"/>
        </w:rPr>
      </w:pPr>
      <w:r w:rsidRPr="00090BC4">
        <w:rPr>
          <w:rFonts w:ascii="Sylfaen" w:hAnsi="Sylfaen"/>
        </w:rPr>
        <w:t>Protein c degrades factor 5a and 8a</w:t>
      </w:r>
    </w:p>
    <w:p w14:paraId="418EFF54" w14:textId="77777777" w:rsidR="00A76CAB" w:rsidRPr="00090BC4" w:rsidRDefault="00A76CAB" w:rsidP="00A76CAB">
      <w:pPr>
        <w:pStyle w:val="ListParagraph"/>
        <w:numPr>
          <w:ilvl w:val="1"/>
          <w:numId w:val="1"/>
        </w:numPr>
        <w:rPr>
          <w:rFonts w:ascii="Sylfaen" w:hAnsi="Sylfaen"/>
        </w:rPr>
      </w:pPr>
      <w:r w:rsidRPr="00090BC4">
        <w:rPr>
          <w:rFonts w:ascii="Sylfaen" w:hAnsi="Sylfaen"/>
        </w:rPr>
        <w:t>Iron deficiency anaemia</w:t>
      </w:r>
    </w:p>
    <w:p w14:paraId="25E6086B" w14:textId="77777777" w:rsidR="00A76CAB" w:rsidRPr="00090BC4" w:rsidRDefault="00A76CAB" w:rsidP="00A76CAB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090BC4">
        <w:rPr>
          <w:rFonts w:ascii="Sylfaen" w:hAnsi="Sylfaen"/>
        </w:rPr>
        <w:t>Target cells and pencil cells</w:t>
      </w:r>
    </w:p>
    <w:p w14:paraId="04DDAE9E" w14:textId="77777777" w:rsidR="00A76CAB" w:rsidRPr="00090BC4" w:rsidRDefault="00A76CAB" w:rsidP="00A76CAB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090BC4">
        <w:rPr>
          <w:rFonts w:ascii="Sylfaen" w:hAnsi="Sylfaen"/>
        </w:rPr>
        <w:t>Low ferritin, high transferrin</w:t>
      </w:r>
    </w:p>
    <w:p w14:paraId="47808A49" w14:textId="77777777" w:rsidR="00A76CAB" w:rsidRPr="00090BC4" w:rsidRDefault="00A76CAB" w:rsidP="00A76CAB">
      <w:pPr>
        <w:pStyle w:val="ListParagraph"/>
        <w:numPr>
          <w:ilvl w:val="1"/>
          <w:numId w:val="1"/>
        </w:numPr>
        <w:rPr>
          <w:rFonts w:ascii="Sylfaen" w:hAnsi="Sylfaen"/>
        </w:rPr>
      </w:pPr>
      <w:r w:rsidRPr="00090BC4">
        <w:rPr>
          <w:rFonts w:ascii="Sylfaen" w:hAnsi="Sylfaen"/>
        </w:rPr>
        <w:t xml:space="preserve">Sickle cell = mutation of beta haemoglobin chain </w:t>
      </w:r>
    </w:p>
    <w:p w14:paraId="2945F6C6" w14:textId="77777777" w:rsidR="00A76CAB" w:rsidRPr="00090BC4" w:rsidRDefault="00A76CAB" w:rsidP="00A76CAB">
      <w:pPr>
        <w:pStyle w:val="ListParagraph"/>
        <w:numPr>
          <w:ilvl w:val="1"/>
          <w:numId w:val="1"/>
        </w:numPr>
        <w:rPr>
          <w:rFonts w:ascii="Sylfaen" w:hAnsi="Sylfaen"/>
        </w:rPr>
      </w:pPr>
      <w:r w:rsidRPr="00090BC4">
        <w:rPr>
          <w:rFonts w:ascii="Sylfaen" w:hAnsi="Sylfaen"/>
        </w:rPr>
        <w:t xml:space="preserve">Shelf life of platelets is 5 days </w:t>
      </w:r>
    </w:p>
    <w:p w14:paraId="7C18E51D" w14:textId="77777777" w:rsidR="00A76CAB" w:rsidRPr="00090BC4" w:rsidRDefault="00A76CAB" w:rsidP="00A76CAB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090BC4">
        <w:rPr>
          <w:rFonts w:ascii="Sylfaen" w:hAnsi="Sylfaen"/>
        </w:rPr>
        <w:t>Microbiology</w:t>
      </w:r>
    </w:p>
    <w:p w14:paraId="42B745B7" w14:textId="4CF10444" w:rsidR="00090BC4" w:rsidRDefault="00A76CAB" w:rsidP="00090BC4">
      <w:pPr>
        <w:pStyle w:val="ListParagraph"/>
        <w:numPr>
          <w:ilvl w:val="1"/>
          <w:numId w:val="1"/>
        </w:numPr>
        <w:rPr>
          <w:rFonts w:ascii="Sylfaen" w:hAnsi="Sylfaen"/>
        </w:rPr>
      </w:pPr>
      <w:r w:rsidRPr="00090BC4">
        <w:rPr>
          <w:rFonts w:ascii="Sylfaen" w:hAnsi="Sylfaen"/>
        </w:rPr>
        <w:t xml:space="preserve">Clostridium = gram positive rods </w:t>
      </w:r>
    </w:p>
    <w:p w14:paraId="315DF2F2" w14:textId="77777777" w:rsidR="00090BC4" w:rsidRDefault="00090BC4" w:rsidP="00090BC4">
      <w:pPr>
        <w:rPr>
          <w:rFonts w:ascii="Sylfaen" w:hAnsi="Sylfaen"/>
        </w:rPr>
      </w:pPr>
    </w:p>
    <w:p w14:paraId="62531AAB" w14:textId="77777777" w:rsidR="00090BC4" w:rsidRDefault="00090BC4" w:rsidP="00090BC4">
      <w:pPr>
        <w:rPr>
          <w:rFonts w:ascii="Sylfaen" w:hAnsi="Sylfaen"/>
        </w:rPr>
      </w:pPr>
    </w:p>
    <w:p w14:paraId="26AEF333" w14:textId="77777777" w:rsidR="00090BC4" w:rsidRDefault="00090BC4" w:rsidP="00090BC4">
      <w:pPr>
        <w:rPr>
          <w:rFonts w:ascii="Sylfaen" w:hAnsi="Sylfaen"/>
        </w:rPr>
      </w:pPr>
    </w:p>
    <w:p w14:paraId="4CE893AA" w14:textId="77777777" w:rsidR="00090BC4" w:rsidRDefault="00090BC4" w:rsidP="00090BC4">
      <w:pPr>
        <w:rPr>
          <w:rFonts w:ascii="Sylfaen" w:hAnsi="Sylfaen"/>
        </w:rPr>
      </w:pPr>
    </w:p>
    <w:p w14:paraId="6BBDFA2D" w14:textId="77777777" w:rsidR="00090BC4" w:rsidRDefault="00090BC4" w:rsidP="00090BC4">
      <w:pPr>
        <w:rPr>
          <w:rFonts w:ascii="Sylfaen" w:hAnsi="Sylfaen"/>
        </w:rPr>
      </w:pPr>
    </w:p>
    <w:p w14:paraId="3BCACA99" w14:textId="77777777" w:rsidR="00090BC4" w:rsidRDefault="00090BC4" w:rsidP="00090BC4">
      <w:pPr>
        <w:rPr>
          <w:rFonts w:ascii="Sylfaen" w:hAnsi="Sylfaen"/>
        </w:rPr>
      </w:pPr>
    </w:p>
    <w:p w14:paraId="25D2E7FA" w14:textId="77777777" w:rsidR="00090BC4" w:rsidRDefault="00090BC4" w:rsidP="00090BC4">
      <w:pPr>
        <w:rPr>
          <w:rFonts w:ascii="Sylfaen" w:hAnsi="Sylfaen"/>
        </w:rPr>
      </w:pPr>
    </w:p>
    <w:p w14:paraId="32C06777" w14:textId="77777777" w:rsidR="00090BC4" w:rsidRDefault="00090BC4" w:rsidP="00090BC4">
      <w:pPr>
        <w:rPr>
          <w:rFonts w:ascii="Sylfaen" w:hAnsi="Sylfaen"/>
        </w:rPr>
      </w:pPr>
    </w:p>
    <w:p w14:paraId="41E06F7C" w14:textId="77777777" w:rsidR="00090BC4" w:rsidRDefault="00090BC4" w:rsidP="00090BC4">
      <w:pPr>
        <w:rPr>
          <w:rFonts w:ascii="Sylfaen" w:hAnsi="Sylfaen"/>
        </w:rPr>
      </w:pPr>
    </w:p>
    <w:p w14:paraId="5E68187E" w14:textId="77777777" w:rsidR="00090BC4" w:rsidRDefault="00090BC4" w:rsidP="00090BC4">
      <w:pPr>
        <w:rPr>
          <w:rFonts w:ascii="Sylfaen" w:hAnsi="Sylfaen"/>
        </w:rPr>
      </w:pPr>
    </w:p>
    <w:p w14:paraId="11D0E6CF" w14:textId="77777777" w:rsidR="00090BC4" w:rsidRDefault="00090BC4" w:rsidP="00090BC4">
      <w:pPr>
        <w:rPr>
          <w:rFonts w:ascii="Sylfaen" w:hAnsi="Sylfaen"/>
        </w:rPr>
      </w:pPr>
    </w:p>
    <w:p w14:paraId="4692FEE2" w14:textId="77777777" w:rsidR="00090BC4" w:rsidRDefault="00090BC4" w:rsidP="00090BC4">
      <w:pPr>
        <w:rPr>
          <w:rFonts w:ascii="Sylfaen" w:hAnsi="Sylfaen"/>
        </w:rPr>
      </w:pPr>
    </w:p>
    <w:p w14:paraId="5CA7482F" w14:textId="77777777" w:rsidR="00090BC4" w:rsidRDefault="00090BC4" w:rsidP="00090BC4">
      <w:pPr>
        <w:rPr>
          <w:rFonts w:ascii="Sylfaen" w:hAnsi="Sylfaen"/>
        </w:rPr>
      </w:pPr>
    </w:p>
    <w:p w14:paraId="60985273" w14:textId="77777777" w:rsidR="00090BC4" w:rsidRDefault="00090BC4" w:rsidP="00090BC4">
      <w:pPr>
        <w:rPr>
          <w:rFonts w:ascii="Sylfaen" w:hAnsi="Sylfaen"/>
        </w:rPr>
      </w:pPr>
    </w:p>
    <w:p w14:paraId="67C27184" w14:textId="77777777" w:rsidR="00090BC4" w:rsidRDefault="00090BC4" w:rsidP="00090BC4">
      <w:pPr>
        <w:rPr>
          <w:rFonts w:ascii="Sylfaen" w:hAnsi="Sylfaen"/>
        </w:rPr>
      </w:pPr>
    </w:p>
    <w:p w14:paraId="236223A4" w14:textId="77777777" w:rsidR="00090BC4" w:rsidRDefault="00090BC4" w:rsidP="00090BC4">
      <w:pPr>
        <w:rPr>
          <w:rFonts w:ascii="Sylfaen" w:hAnsi="Sylfaen"/>
        </w:rPr>
      </w:pPr>
    </w:p>
    <w:p w14:paraId="5E1B764D" w14:textId="77777777" w:rsidR="00090BC4" w:rsidRDefault="00090BC4" w:rsidP="00090BC4">
      <w:pPr>
        <w:rPr>
          <w:rFonts w:ascii="Sylfaen" w:hAnsi="Sylfaen"/>
        </w:rPr>
      </w:pPr>
    </w:p>
    <w:p w14:paraId="47E5BD86" w14:textId="77777777" w:rsidR="00090BC4" w:rsidRDefault="00090BC4" w:rsidP="00090BC4">
      <w:pPr>
        <w:rPr>
          <w:rFonts w:ascii="Sylfaen" w:hAnsi="Sylfaen"/>
        </w:rPr>
      </w:pPr>
    </w:p>
    <w:p w14:paraId="6D2491AD" w14:textId="77777777" w:rsidR="00090BC4" w:rsidRDefault="00090BC4" w:rsidP="00090BC4">
      <w:pPr>
        <w:rPr>
          <w:rFonts w:ascii="Sylfaen" w:hAnsi="Sylfaen"/>
        </w:rPr>
      </w:pPr>
    </w:p>
    <w:p w14:paraId="1AD9A7E0" w14:textId="77777777" w:rsidR="00090BC4" w:rsidRDefault="00090BC4" w:rsidP="00090BC4">
      <w:pPr>
        <w:rPr>
          <w:rFonts w:ascii="Sylfaen" w:hAnsi="Sylfaen"/>
        </w:rPr>
      </w:pPr>
    </w:p>
    <w:p w14:paraId="3871224A" w14:textId="77777777" w:rsidR="00090BC4" w:rsidRDefault="00090BC4" w:rsidP="00090BC4">
      <w:pPr>
        <w:rPr>
          <w:rFonts w:ascii="Sylfaen" w:hAnsi="Sylfaen"/>
        </w:rPr>
      </w:pPr>
    </w:p>
    <w:p w14:paraId="33BC2026" w14:textId="77777777" w:rsidR="00090BC4" w:rsidRDefault="00090BC4" w:rsidP="00090BC4">
      <w:pPr>
        <w:rPr>
          <w:rFonts w:ascii="Sylfaen" w:hAnsi="Sylfaen"/>
        </w:rPr>
      </w:pPr>
    </w:p>
    <w:p w14:paraId="13D08B01" w14:textId="7B33D5BC" w:rsidR="00090BC4" w:rsidRPr="00090BC4" w:rsidRDefault="00090BC4" w:rsidP="00090BC4">
      <w:pPr>
        <w:jc w:val="center"/>
        <w:rPr>
          <w:rFonts w:ascii="Sylfaen" w:hAnsi="Sylfaen"/>
          <w:sz w:val="28"/>
          <w:szCs w:val="28"/>
          <w:u w:val="single"/>
        </w:rPr>
      </w:pPr>
      <w:r w:rsidRPr="00090BC4">
        <w:rPr>
          <w:rFonts w:ascii="Sylfaen" w:hAnsi="Sylfaen"/>
          <w:sz w:val="28"/>
          <w:szCs w:val="28"/>
          <w:u w:val="single"/>
        </w:rPr>
        <w:lastRenderedPageBreak/>
        <w:t>Pathology Key Revision Points</w:t>
      </w:r>
    </w:p>
    <w:p w14:paraId="1501E0A4" w14:textId="77777777" w:rsidR="00090BC4" w:rsidRPr="00090BC4" w:rsidRDefault="00090BC4" w:rsidP="00090BC4">
      <w:pPr>
        <w:numPr>
          <w:ilvl w:val="0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Sarcomas</w:t>
      </w:r>
    </w:p>
    <w:p w14:paraId="04139E4B" w14:textId="77777777" w:rsidR="00090BC4" w:rsidRPr="00090BC4" w:rsidRDefault="00090BC4" w:rsidP="00090BC4">
      <w:pPr>
        <w:numPr>
          <w:ilvl w:val="1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40% in extremities</w:t>
      </w:r>
    </w:p>
    <w:p w14:paraId="7FAC44E3" w14:textId="77777777" w:rsidR="00090BC4" w:rsidRPr="00090BC4" w:rsidRDefault="00090BC4" w:rsidP="00090BC4">
      <w:pPr>
        <w:numPr>
          <w:ilvl w:val="1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Mesenchymal</w:t>
      </w:r>
    </w:p>
    <w:p w14:paraId="0EDBA7A9" w14:textId="77777777" w:rsidR="00090BC4" w:rsidRPr="00090BC4" w:rsidRDefault="00090BC4" w:rsidP="00090BC4">
      <w:pPr>
        <w:numPr>
          <w:ilvl w:val="2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 xml:space="preserve">Bone or soft tissue </w:t>
      </w:r>
    </w:p>
    <w:p w14:paraId="1BBBC727" w14:textId="77777777" w:rsidR="00090BC4" w:rsidRPr="00090BC4" w:rsidRDefault="00090BC4" w:rsidP="00090BC4">
      <w:pPr>
        <w:numPr>
          <w:ilvl w:val="1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IM location, rapid growth, painful</w:t>
      </w:r>
    </w:p>
    <w:p w14:paraId="0DD3E4F5" w14:textId="77777777" w:rsidR="00090BC4" w:rsidRPr="00090BC4" w:rsidRDefault="00090BC4" w:rsidP="00090BC4">
      <w:pPr>
        <w:numPr>
          <w:ilvl w:val="1"/>
          <w:numId w:val="2"/>
        </w:numPr>
        <w:rPr>
          <w:rFonts w:ascii="Sylfaen" w:hAnsi="Sylfaen"/>
        </w:rPr>
      </w:pPr>
      <w:proofErr w:type="spellStart"/>
      <w:r w:rsidRPr="00090BC4">
        <w:rPr>
          <w:rFonts w:ascii="Sylfaen" w:hAnsi="Sylfaen"/>
        </w:rPr>
        <w:t>Ezamples</w:t>
      </w:r>
      <w:proofErr w:type="spellEnd"/>
    </w:p>
    <w:p w14:paraId="150350EA" w14:textId="77777777" w:rsidR="00090BC4" w:rsidRPr="00090BC4" w:rsidRDefault="00090BC4" w:rsidP="00090BC4">
      <w:pPr>
        <w:numPr>
          <w:ilvl w:val="2"/>
          <w:numId w:val="2"/>
        </w:numPr>
        <w:rPr>
          <w:rFonts w:ascii="Sylfaen" w:hAnsi="Sylfaen"/>
        </w:rPr>
      </w:pPr>
      <w:proofErr w:type="spellStart"/>
      <w:r w:rsidRPr="00090BC4">
        <w:rPr>
          <w:rFonts w:ascii="Sylfaen" w:hAnsi="Sylfaen"/>
        </w:rPr>
        <w:t>Ewings</w:t>
      </w:r>
      <w:proofErr w:type="spellEnd"/>
      <w:r w:rsidRPr="00090BC4">
        <w:rPr>
          <w:rFonts w:ascii="Sylfaen" w:hAnsi="Sylfaen"/>
        </w:rPr>
        <w:t xml:space="preserve"> – males, teenagers, femoral diaphysis, blood </w:t>
      </w:r>
      <w:proofErr w:type="spellStart"/>
      <w:r w:rsidRPr="00090BC4">
        <w:rPr>
          <w:rFonts w:ascii="Sylfaen" w:hAnsi="Sylfaen"/>
        </w:rPr>
        <w:t>mets</w:t>
      </w:r>
      <w:proofErr w:type="spellEnd"/>
      <w:r w:rsidRPr="00090BC4">
        <w:rPr>
          <w:rFonts w:ascii="Sylfaen" w:hAnsi="Sylfaen"/>
        </w:rPr>
        <w:t xml:space="preserve"> and </w:t>
      </w:r>
      <w:proofErr w:type="spellStart"/>
      <w:r w:rsidRPr="00090BC4">
        <w:rPr>
          <w:rFonts w:ascii="Sylfaen" w:hAnsi="Sylfaen"/>
        </w:rPr>
        <w:t>tx</w:t>
      </w:r>
      <w:proofErr w:type="spellEnd"/>
      <w:r w:rsidRPr="00090BC4">
        <w:rPr>
          <w:rFonts w:ascii="Sylfaen" w:hAnsi="Sylfaen"/>
        </w:rPr>
        <w:t xml:space="preserve"> = chemo = surgery </w:t>
      </w:r>
    </w:p>
    <w:p w14:paraId="3B43E68B" w14:textId="77777777" w:rsidR="00090BC4" w:rsidRPr="00090BC4" w:rsidRDefault="00090BC4" w:rsidP="00090BC4">
      <w:pPr>
        <w:numPr>
          <w:ilvl w:val="2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 xml:space="preserve">Osteosarcoma – osteoblastic differentiation, </w:t>
      </w:r>
      <w:proofErr w:type="spellStart"/>
      <w:r w:rsidRPr="00090BC4">
        <w:rPr>
          <w:rFonts w:ascii="Sylfaen" w:hAnsi="Sylfaen"/>
        </w:rPr>
        <w:t>tx</w:t>
      </w:r>
      <w:proofErr w:type="spellEnd"/>
      <w:r w:rsidRPr="00090BC4">
        <w:rPr>
          <w:rFonts w:ascii="Sylfaen" w:hAnsi="Sylfaen"/>
        </w:rPr>
        <w:t xml:space="preserve"> = chemo + surgery</w:t>
      </w:r>
    </w:p>
    <w:p w14:paraId="36F02B8D" w14:textId="77777777" w:rsidR="00090BC4" w:rsidRPr="00090BC4" w:rsidRDefault="00090BC4" w:rsidP="00090BC4">
      <w:pPr>
        <w:numPr>
          <w:ilvl w:val="0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Thyroid tumours</w:t>
      </w:r>
    </w:p>
    <w:p w14:paraId="36C39DE2" w14:textId="77777777" w:rsidR="00090BC4" w:rsidRPr="00090BC4" w:rsidRDefault="00090BC4" w:rsidP="00090BC4">
      <w:pPr>
        <w:numPr>
          <w:ilvl w:val="1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Solitary nodules – do FNA first line</w:t>
      </w:r>
    </w:p>
    <w:p w14:paraId="098CC2E4" w14:textId="77777777" w:rsidR="00090BC4" w:rsidRPr="00090BC4" w:rsidRDefault="00090BC4" w:rsidP="00090BC4">
      <w:pPr>
        <w:numPr>
          <w:ilvl w:val="1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Follicular</w:t>
      </w:r>
    </w:p>
    <w:p w14:paraId="781D6BDB" w14:textId="77777777" w:rsidR="00090BC4" w:rsidRPr="00090BC4" w:rsidRDefault="00090BC4" w:rsidP="00090BC4">
      <w:pPr>
        <w:numPr>
          <w:ilvl w:val="2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Discrete nodule</w:t>
      </w:r>
    </w:p>
    <w:p w14:paraId="1BBFB842" w14:textId="77777777" w:rsidR="00090BC4" w:rsidRPr="00090BC4" w:rsidRDefault="00090BC4" w:rsidP="00090BC4">
      <w:pPr>
        <w:numPr>
          <w:ilvl w:val="2"/>
          <w:numId w:val="2"/>
        </w:numPr>
        <w:rPr>
          <w:rFonts w:ascii="Sylfaen" w:hAnsi="Sylfaen"/>
        </w:rPr>
      </w:pPr>
      <w:proofErr w:type="spellStart"/>
      <w:proofErr w:type="gramStart"/>
      <w:r w:rsidRPr="00090BC4">
        <w:rPr>
          <w:rFonts w:ascii="Sylfaen" w:hAnsi="Sylfaen"/>
        </w:rPr>
        <w:t>Cant</w:t>
      </w:r>
      <w:proofErr w:type="spellEnd"/>
      <w:proofErr w:type="gramEnd"/>
      <w:r w:rsidRPr="00090BC4">
        <w:rPr>
          <w:rFonts w:ascii="Sylfaen" w:hAnsi="Sylfaen"/>
        </w:rPr>
        <w:t xml:space="preserve"> be diagnosed via FNA so all THY 3f will require at least hemi thyroidectomy </w:t>
      </w:r>
    </w:p>
    <w:p w14:paraId="250C6DA8" w14:textId="77777777" w:rsidR="00090BC4" w:rsidRPr="00090BC4" w:rsidRDefault="00090BC4" w:rsidP="00090BC4">
      <w:pPr>
        <w:numPr>
          <w:ilvl w:val="2"/>
          <w:numId w:val="2"/>
        </w:numPr>
        <w:rPr>
          <w:rFonts w:ascii="Sylfaen" w:hAnsi="Sylfaen"/>
        </w:rPr>
      </w:pPr>
      <w:proofErr w:type="spellStart"/>
      <w:r w:rsidRPr="00090BC4">
        <w:rPr>
          <w:rFonts w:ascii="Sylfaen" w:hAnsi="Sylfaen"/>
        </w:rPr>
        <w:t>berrys</w:t>
      </w:r>
      <w:proofErr w:type="spellEnd"/>
      <w:r w:rsidRPr="00090BC4">
        <w:rPr>
          <w:rFonts w:ascii="Sylfaen" w:hAnsi="Sylfaen"/>
        </w:rPr>
        <w:t xml:space="preserve"> sign (absence of carotid pulse due to malignant thyromegaly)</w:t>
      </w:r>
    </w:p>
    <w:p w14:paraId="68D789EA" w14:textId="77777777" w:rsidR="00090BC4" w:rsidRPr="00090BC4" w:rsidRDefault="00090BC4" w:rsidP="00090BC4">
      <w:pPr>
        <w:numPr>
          <w:ilvl w:val="2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metastasise away from thyroid (</w:t>
      </w:r>
      <w:proofErr w:type="spellStart"/>
      <w:r w:rsidRPr="00090BC4">
        <w:rPr>
          <w:rFonts w:ascii="Sylfaen" w:hAnsi="Sylfaen"/>
        </w:rPr>
        <w:t>ie</w:t>
      </w:r>
      <w:proofErr w:type="spellEnd"/>
      <w:r w:rsidRPr="00090BC4">
        <w:rPr>
          <w:rFonts w:ascii="Sylfaen" w:hAnsi="Sylfaen"/>
        </w:rPr>
        <w:t xml:space="preserve"> skull) – spread via blood</w:t>
      </w:r>
    </w:p>
    <w:p w14:paraId="2FD2C594" w14:textId="77777777" w:rsidR="00090BC4" w:rsidRPr="00090BC4" w:rsidRDefault="00090BC4" w:rsidP="00090BC4">
      <w:pPr>
        <w:numPr>
          <w:ilvl w:val="1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Papillary</w:t>
      </w:r>
    </w:p>
    <w:p w14:paraId="43F28400" w14:textId="77777777" w:rsidR="00090BC4" w:rsidRPr="00090BC4" w:rsidRDefault="00090BC4" w:rsidP="00090BC4">
      <w:pPr>
        <w:numPr>
          <w:ilvl w:val="2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Commonest</w:t>
      </w:r>
    </w:p>
    <w:p w14:paraId="49BEC78B" w14:textId="77777777" w:rsidR="00090BC4" w:rsidRPr="00090BC4" w:rsidRDefault="00090BC4" w:rsidP="00090BC4">
      <w:pPr>
        <w:numPr>
          <w:ilvl w:val="2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Diagnosed on FNA</w:t>
      </w:r>
    </w:p>
    <w:p w14:paraId="36FA0DA4" w14:textId="77777777" w:rsidR="00090BC4" w:rsidRPr="00090BC4" w:rsidRDefault="00090BC4" w:rsidP="00090BC4">
      <w:pPr>
        <w:numPr>
          <w:ilvl w:val="2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Psammoma bodies (organ Annie nuclei)</w:t>
      </w:r>
    </w:p>
    <w:p w14:paraId="31EA26DE" w14:textId="77777777" w:rsidR="00090BC4" w:rsidRPr="00090BC4" w:rsidRDefault="00090BC4" w:rsidP="00090BC4">
      <w:pPr>
        <w:numPr>
          <w:ilvl w:val="2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Mets confined to neck (spread via lymph)</w:t>
      </w:r>
    </w:p>
    <w:p w14:paraId="7EE1E7C3" w14:textId="77777777" w:rsidR="00090BC4" w:rsidRPr="00090BC4" w:rsidRDefault="00090BC4" w:rsidP="00090BC4">
      <w:pPr>
        <w:numPr>
          <w:ilvl w:val="1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Anaplastic</w:t>
      </w:r>
    </w:p>
    <w:p w14:paraId="3B85313B" w14:textId="77777777" w:rsidR="00090BC4" w:rsidRPr="00090BC4" w:rsidRDefault="00090BC4" w:rsidP="00090BC4">
      <w:pPr>
        <w:numPr>
          <w:ilvl w:val="2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Elderly females</w:t>
      </w:r>
    </w:p>
    <w:p w14:paraId="7FBE74FA" w14:textId="77777777" w:rsidR="00090BC4" w:rsidRPr="00090BC4" w:rsidRDefault="00090BC4" w:rsidP="00090BC4">
      <w:pPr>
        <w:numPr>
          <w:ilvl w:val="2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 xml:space="preserve">Mostly palliative management as present late </w:t>
      </w:r>
    </w:p>
    <w:p w14:paraId="489AA523" w14:textId="77777777" w:rsidR="00090BC4" w:rsidRPr="00090BC4" w:rsidRDefault="00090BC4" w:rsidP="00090BC4">
      <w:pPr>
        <w:numPr>
          <w:ilvl w:val="1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Medullary</w:t>
      </w:r>
    </w:p>
    <w:p w14:paraId="6FBE1564" w14:textId="77777777" w:rsidR="00090BC4" w:rsidRPr="00090BC4" w:rsidRDefault="00090BC4" w:rsidP="00090BC4">
      <w:pPr>
        <w:numPr>
          <w:ilvl w:val="2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Parafollicular cells (c cells) and neural crest origin</w:t>
      </w:r>
    </w:p>
    <w:p w14:paraId="6A4789D2" w14:textId="77777777" w:rsidR="00090BC4" w:rsidRPr="00090BC4" w:rsidRDefault="00090BC4" w:rsidP="00090BC4">
      <w:pPr>
        <w:numPr>
          <w:ilvl w:val="2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High calcitonin levels (used for monitoring)</w:t>
      </w:r>
    </w:p>
    <w:p w14:paraId="557F3E17" w14:textId="77777777" w:rsidR="00090BC4" w:rsidRPr="00090BC4" w:rsidRDefault="00090BC4" w:rsidP="00090BC4">
      <w:pPr>
        <w:numPr>
          <w:ilvl w:val="2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Linked to MEN 2A</w:t>
      </w:r>
    </w:p>
    <w:p w14:paraId="0D7DDB6A" w14:textId="77777777" w:rsidR="00090BC4" w:rsidRPr="00090BC4" w:rsidRDefault="00090BC4" w:rsidP="00090BC4">
      <w:pPr>
        <w:numPr>
          <w:ilvl w:val="2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 xml:space="preserve">Don’t respond to radioiodine </w:t>
      </w:r>
    </w:p>
    <w:p w14:paraId="305729EE" w14:textId="77777777" w:rsidR="00090BC4" w:rsidRPr="00090BC4" w:rsidRDefault="00090BC4" w:rsidP="00090BC4">
      <w:pPr>
        <w:numPr>
          <w:ilvl w:val="1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Lymphoma</w:t>
      </w:r>
    </w:p>
    <w:p w14:paraId="1AF060B0" w14:textId="77777777" w:rsidR="00090BC4" w:rsidRPr="00090BC4" w:rsidRDefault="00090BC4" w:rsidP="00090BC4">
      <w:pPr>
        <w:numPr>
          <w:ilvl w:val="2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 xml:space="preserve">Respond well to radiotherapy </w:t>
      </w:r>
    </w:p>
    <w:p w14:paraId="12B9EF85" w14:textId="77777777" w:rsidR="00090BC4" w:rsidRPr="00090BC4" w:rsidRDefault="00090BC4" w:rsidP="00090BC4">
      <w:pPr>
        <w:numPr>
          <w:ilvl w:val="0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Mesenteric infarcts</w:t>
      </w:r>
    </w:p>
    <w:p w14:paraId="022681E9" w14:textId="77777777" w:rsidR="00090BC4" w:rsidRPr="00090BC4" w:rsidRDefault="00090BC4" w:rsidP="00090BC4">
      <w:pPr>
        <w:numPr>
          <w:ilvl w:val="1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50% linked to acute emboli affecting SMA (due to AF or post-MI)</w:t>
      </w:r>
    </w:p>
    <w:p w14:paraId="1A526ACA" w14:textId="77777777" w:rsidR="00090BC4" w:rsidRPr="00090BC4" w:rsidRDefault="00090BC4" w:rsidP="00090BC4">
      <w:pPr>
        <w:numPr>
          <w:ilvl w:val="1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Likely at splenic flexure (territory supplied by both SMA and IMA)</w:t>
      </w:r>
    </w:p>
    <w:p w14:paraId="66D78220" w14:textId="77777777" w:rsidR="00090BC4" w:rsidRPr="00090BC4" w:rsidRDefault="00090BC4" w:rsidP="00090BC4">
      <w:pPr>
        <w:numPr>
          <w:ilvl w:val="1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Presentations</w:t>
      </w:r>
    </w:p>
    <w:p w14:paraId="74A8060D" w14:textId="77777777" w:rsidR="00090BC4" w:rsidRPr="00090BC4" w:rsidRDefault="00090BC4" w:rsidP="00090BC4">
      <w:pPr>
        <w:numPr>
          <w:ilvl w:val="2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Acute emboli – sudden onset pain and diarrhoea, clinical deterioration</w:t>
      </w:r>
    </w:p>
    <w:p w14:paraId="6CFD074C" w14:textId="77777777" w:rsidR="00090BC4" w:rsidRPr="00090BC4" w:rsidRDefault="00090BC4" w:rsidP="00090BC4">
      <w:pPr>
        <w:numPr>
          <w:ilvl w:val="2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 xml:space="preserve">Acute on chronic – longer history, post-prandial </w:t>
      </w:r>
      <w:proofErr w:type="spellStart"/>
      <w:r w:rsidRPr="00090BC4">
        <w:rPr>
          <w:rFonts w:ascii="Sylfaen" w:hAnsi="Sylfaen"/>
        </w:rPr>
        <w:t>abdo</w:t>
      </w:r>
      <w:proofErr w:type="spellEnd"/>
      <w:r w:rsidRPr="00090BC4">
        <w:rPr>
          <w:rFonts w:ascii="Sylfaen" w:hAnsi="Sylfaen"/>
        </w:rPr>
        <w:t xml:space="preserve"> pain and weight loss</w:t>
      </w:r>
    </w:p>
    <w:p w14:paraId="420DE213" w14:textId="77777777" w:rsidR="00090BC4" w:rsidRPr="00090BC4" w:rsidRDefault="00090BC4" w:rsidP="00090BC4">
      <w:pPr>
        <w:numPr>
          <w:ilvl w:val="2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Vein thrombosis – weeks history, signs will not present until vein thrombosis impacts arterial flow</w:t>
      </w:r>
    </w:p>
    <w:p w14:paraId="29A6C94C" w14:textId="77777777" w:rsidR="00090BC4" w:rsidRPr="00090BC4" w:rsidRDefault="00090BC4" w:rsidP="00090BC4">
      <w:pPr>
        <w:numPr>
          <w:ilvl w:val="2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Linked to thrombophilia</w:t>
      </w:r>
    </w:p>
    <w:p w14:paraId="7E852CA4" w14:textId="77777777" w:rsidR="00090BC4" w:rsidRPr="00090BC4" w:rsidRDefault="00090BC4" w:rsidP="00090BC4">
      <w:pPr>
        <w:numPr>
          <w:ilvl w:val="1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 xml:space="preserve">Ix – CT angiography </w:t>
      </w:r>
    </w:p>
    <w:p w14:paraId="560E8D15" w14:textId="77777777" w:rsidR="00090BC4" w:rsidRPr="00090BC4" w:rsidRDefault="00090BC4" w:rsidP="00090BC4">
      <w:pPr>
        <w:numPr>
          <w:ilvl w:val="1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 xml:space="preserve">Tx </w:t>
      </w:r>
    </w:p>
    <w:p w14:paraId="07474210" w14:textId="77777777" w:rsidR="00090BC4" w:rsidRPr="00090BC4" w:rsidRDefault="00090BC4" w:rsidP="00090BC4">
      <w:pPr>
        <w:numPr>
          <w:ilvl w:val="2"/>
          <w:numId w:val="2"/>
        </w:numPr>
        <w:rPr>
          <w:rFonts w:ascii="Sylfaen" w:hAnsi="Sylfaen"/>
        </w:rPr>
      </w:pPr>
      <w:proofErr w:type="spellStart"/>
      <w:r w:rsidRPr="00090BC4">
        <w:rPr>
          <w:rFonts w:ascii="Sylfaen" w:hAnsi="Sylfaen"/>
        </w:rPr>
        <w:t>periotnism</w:t>
      </w:r>
      <w:proofErr w:type="spellEnd"/>
      <w:r w:rsidRPr="00090BC4">
        <w:rPr>
          <w:rFonts w:ascii="Sylfaen" w:hAnsi="Sylfaen"/>
        </w:rPr>
        <w:t xml:space="preserve"> = laparotomy</w:t>
      </w:r>
    </w:p>
    <w:p w14:paraId="53BE14B6" w14:textId="77777777" w:rsidR="00090BC4" w:rsidRPr="00090BC4" w:rsidRDefault="00090BC4" w:rsidP="00090BC4">
      <w:pPr>
        <w:numPr>
          <w:ilvl w:val="2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vein thrombosis – IV heparin</w:t>
      </w:r>
    </w:p>
    <w:p w14:paraId="3E2D6D19" w14:textId="77777777" w:rsidR="00090BC4" w:rsidRPr="00090BC4" w:rsidRDefault="00090BC4" w:rsidP="00090BC4">
      <w:pPr>
        <w:numPr>
          <w:ilvl w:val="0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TB</w:t>
      </w:r>
    </w:p>
    <w:p w14:paraId="6FBF2FE5" w14:textId="77777777" w:rsidR="00090BC4" w:rsidRPr="00090BC4" w:rsidRDefault="00090BC4" w:rsidP="00090BC4">
      <w:pPr>
        <w:numPr>
          <w:ilvl w:val="1"/>
          <w:numId w:val="2"/>
        </w:numPr>
        <w:rPr>
          <w:rFonts w:ascii="Sylfaen" w:hAnsi="Sylfaen"/>
        </w:rPr>
      </w:pPr>
      <w:proofErr w:type="spellStart"/>
      <w:r w:rsidRPr="00090BC4">
        <w:rPr>
          <w:rFonts w:ascii="Sylfaen" w:hAnsi="Sylfaen"/>
        </w:rPr>
        <w:t>Ghon</w:t>
      </w:r>
      <w:proofErr w:type="spellEnd"/>
      <w:r w:rsidRPr="00090BC4">
        <w:rPr>
          <w:rFonts w:ascii="Sylfaen" w:hAnsi="Sylfaen"/>
        </w:rPr>
        <w:t xml:space="preserve"> complex = lung lesion and lymph nodes</w:t>
      </w:r>
    </w:p>
    <w:p w14:paraId="149D5FE7" w14:textId="77777777" w:rsidR="00090BC4" w:rsidRPr="00090BC4" w:rsidRDefault="00090BC4" w:rsidP="00090BC4">
      <w:pPr>
        <w:numPr>
          <w:ilvl w:val="1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Forms granuloma (collection of histiocytes)</w:t>
      </w:r>
    </w:p>
    <w:p w14:paraId="7474D032" w14:textId="77777777" w:rsidR="00090BC4" w:rsidRPr="00090BC4" w:rsidRDefault="00090BC4" w:rsidP="00090BC4">
      <w:pPr>
        <w:numPr>
          <w:ilvl w:val="1"/>
          <w:numId w:val="2"/>
        </w:numPr>
        <w:rPr>
          <w:rFonts w:ascii="Sylfaen" w:hAnsi="Sylfaen"/>
        </w:rPr>
      </w:pPr>
      <w:r w:rsidRPr="00090BC4">
        <w:rPr>
          <w:rFonts w:ascii="Sylfaen" w:hAnsi="Sylfaen"/>
          <w:b/>
        </w:rPr>
        <w:t>Caseous</w:t>
      </w:r>
      <w:r w:rsidRPr="00090BC4">
        <w:rPr>
          <w:rFonts w:ascii="Sylfaen" w:hAnsi="Sylfaen"/>
        </w:rPr>
        <w:t xml:space="preserve"> necrosis in the centre</w:t>
      </w:r>
    </w:p>
    <w:p w14:paraId="4063FF9B" w14:textId="77777777" w:rsidR="00090BC4" w:rsidRPr="00090BC4" w:rsidRDefault="00090BC4" w:rsidP="00090BC4">
      <w:pPr>
        <w:numPr>
          <w:ilvl w:val="1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lastRenderedPageBreak/>
        <w:t xml:space="preserve">Type 4 hypersensitivity </w:t>
      </w:r>
    </w:p>
    <w:p w14:paraId="5751B74C" w14:textId="77777777" w:rsidR="00090BC4" w:rsidRPr="00090BC4" w:rsidRDefault="00090BC4" w:rsidP="00090BC4">
      <w:pPr>
        <w:rPr>
          <w:rFonts w:ascii="Sylfaen" w:hAnsi="Sylfaen"/>
        </w:rPr>
      </w:pPr>
    </w:p>
    <w:p w14:paraId="74F1BE37" w14:textId="77777777" w:rsidR="00090BC4" w:rsidRPr="00090BC4" w:rsidRDefault="00090BC4" w:rsidP="00090BC4">
      <w:pPr>
        <w:numPr>
          <w:ilvl w:val="0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Arterial occlusions</w:t>
      </w:r>
    </w:p>
    <w:p w14:paraId="791B3B7D" w14:textId="77777777" w:rsidR="00090BC4" w:rsidRPr="00090BC4" w:rsidRDefault="00090BC4" w:rsidP="00090BC4">
      <w:pPr>
        <w:numPr>
          <w:ilvl w:val="1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Embolus - sudden</w:t>
      </w:r>
    </w:p>
    <w:p w14:paraId="24C61FD3" w14:textId="77777777" w:rsidR="00090BC4" w:rsidRPr="00090BC4" w:rsidRDefault="00090BC4" w:rsidP="00090BC4">
      <w:pPr>
        <w:numPr>
          <w:ilvl w:val="1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 xml:space="preserve">Thrombosis - </w:t>
      </w:r>
      <w:proofErr w:type="spellStart"/>
      <w:r w:rsidRPr="00090BC4">
        <w:rPr>
          <w:rFonts w:ascii="Sylfaen" w:hAnsi="Sylfaen"/>
        </w:rPr>
        <w:t>cladication</w:t>
      </w:r>
      <w:proofErr w:type="spellEnd"/>
    </w:p>
    <w:p w14:paraId="5FBFAD67" w14:textId="77777777" w:rsidR="00090BC4" w:rsidRPr="00090BC4" w:rsidRDefault="00090BC4" w:rsidP="00090BC4">
      <w:pPr>
        <w:numPr>
          <w:ilvl w:val="1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 xml:space="preserve">Vasospasm – extremities, </w:t>
      </w:r>
      <w:proofErr w:type="spellStart"/>
      <w:r w:rsidRPr="00090BC4">
        <w:rPr>
          <w:rFonts w:ascii="Sylfaen" w:hAnsi="Sylfaen"/>
        </w:rPr>
        <w:t>Raynauds</w:t>
      </w:r>
      <w:proofErr w:type="spellEnd"/>
      <w:r w:rsidRPr="00090BC4">
        <w:rPr>
          <w:rFonts w:ascii="Sylfaen" w:hAnsi="Sylfaen"/>
        </w:rPr>
        <w:t>, temperature related</w:t>
      </w:r>
    </w:p>
    <w:p w14:paraId="576C3AC2" w14:textId="77777777" w:rsidR="00090BC4" w:rsidRPr="00090BC4" w:rsidRDefault="00090BC4" w:rsidP="00090BC4">
      <w:pPr>
        <w:numPr>
          <w:ilvl w:val="1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 xml:space="preserve">Steal syndrome – secondary to AV fistula or cervical rib </w:t>
      </w:r>
    </w:p>
    <w:p w14:paraId="6E17055B" w14:textId="77777777" w:rsidR="00090BC4" w:rsidRPr="00090BC4" w:rsidRDefault="00090BC4" w:rsidP="00090BC4">
      <w:pPr>
        <w:numPr>
          <w:ilvl w:val="1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Vasculitis</w:t>
      </w:r>
    </w:p>
    <w:p w14:paraId="04356EF2" w14:textId="77777777" w:rsidR="00090BC4" w:rsidRPr="00090BC4" w:rsidRDefault="00090BC4" w:rsidP="00090BC4">
      <w:pPr>
        <w:numPr>
          <w:ilvl w:val="2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 xml:space="preserve">Aorta – </w:t>
      </w:r>
      <w:proofErr w:type="spellStart"/>
      <w:r w:rsidRPr="00090BC4">
        <w:rPr>
          <w:rFonts w:ascii="Sylfaen" w:hAnsi="Sylfaen"/>
        </w:rPr>
        <w:t>Takayasus</w:t>
      </w:r>
      <w:proofErr w:type="spellEnd"/>
      <w:r w:rsidRPr="00090BC4">
        <w:rPr>
          <w:rFonts w:ascii="Sylfaen" w:hAnsi="Sylfaen"/>
        </w:rPr>
        <w:t>/</w:t>
      </w:r>
      <w:proofErr w:type="spellStart"/>
      <w:r w:rsidRPr="00090BC4">
        <w:rPr>
          <w:rFonts w:ascii="Sylfaen" w:hAnsi="Sylfaen"/>
        </w:rPr>
        <w:t>buergers</w:t>
      </w:r>
      <w:proofErr w:type="spellEnd"/>
      <w:r w:rsidRPr="00090BC4">
        <w:rPr>
          <w:rFonts w:ascii="Sylfaen" w:hAnsi="Sylfaen"/>
        </w:rPr>
        <w:t>/temporal arteritis</w:t>
      </w:r>
    </w:p>
    <w:p w14:paraId="10EDE932" w14:textId="77777777" w:rsidR="00090BC4" w:rsidRPr="00090BC4" w:rsidRDefault="00090BC4" w:rsidP="00090BC4">
      <w:pPr>
        <w:numPr>
          <w:ilvl w:val="2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 xml:space="preserve">Large arteries – </w:t>
      </w:r>
      <w:proofErr w:type="spellStart"/>
      <w:r w:rsidRPr="00090BC4">
        <w:rPr>
          <w:rFonts w:ascii="Sylfaen" w:hAnsi="Sylfaen"/>
        </w:rPr>
        <w:t>buergers</w:t>
      </w:r>
      <w:proofErr w:type="spellEnd"/>
      <w:r w:rsidRPr="00090BC4">
        <w:rPr>
          <w:rFonts w:ascii="Sylfaen" w:hAnsi="Sylfaen"/>
        </w:rPr>
        <w:t>/temporal arteritis/</w:t>
      </w:r>
      <w:proofErr w:type="spellStart"/>
      <w:r w:rsidRPr="00090BC4">
        <w:rPr>
          <w:rFonts w:ascii="Sylfaen" w:hAnsi="Sylfaen"/>
        </w:rPr>
        <w:t>polyateritis</w:t>
      </w:r>
      <w:proofErr w:type="spellEnd"/>
      <w:r w:rsidRPr="00090BC4">
        <w:rPr>
          <w:rFonts w:ascii="Sylfaen" w:hAnsi="Sylfaen"/>
        </w:rPr>
        <w:t xml:space="preserve"> nodosa</w:t>
      </w:r>
    </w:p>
    <w:p w14:paraId="1217EE3F" w14:textId="77777777" w:rsidR="00090BC4" w:rsidRPr="00090BC4" w:rsidRDefault="00090BC4" w:rsidP="00090BC4">
      <w:pPr>
        <w:numPr>
          <w:ilvl w:val="2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Medium arteries – polyarteritis nodosa/</w:t>
      </w:r>
      <w:proofErr w:type="spellStart"/>
      <w:r w:rsidRPr="00090BC4">
        <w:rPr>
          <w:rFonts w:ascii="Sylfaen" w:hAnsi="Sylfaen"/>
        </w:rPr>
        <w:t>wegeners</w:t>
      </w:r>
      <w:proofErr w:type="spellEnd"/>
      <w:r w:rsidRPr="00090BC4">
        <w:rPr>
          <w:rFonts w:ascii="Sylfaen" w:hAnsi="Sylfaen"/>
        </w:rPr>
        <w:t xml:space="preserve"> granulomatosis</w:t>
      </w:r>
    </w:p>
    <w:p w14:paraId="3B1B9A83" w14:textId="77777777" w:rsidR="00090BC4" w:rsidRPr="00090BC4" w:rsidRDefault="00090BC4" w:rsidP="00090BC4">
      <w:pPr>
        <w:numPr>
          <w:ilvl w:val="2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 xml:space="preserve">Small arteries – </w:t>
      </w:r>
      <w:proofErr w:type="spellStart"/>
      <w:r w:rsidRPr="00090BC4">
        <w:rPr>
          <w:rFonts w:ascii="Sylfaen" w:hAnsi="Sylfaen"/>
        </w:rPr>
        <w:t>wegners</w:t>
      </w:r>
      <w:proofErr w:type="spellEnd"/>
      <w:r w:rsidRPr="00090BC4">
        <w:rPr>
          <w:rFonts w:ascii="Sylfaen" w:hAnsi="Sylfaen"/>
        </w:rPr>
        <w:t xml:space="preserve"> granulomatosis/rheumatoid vasculitis</w:t>
      </w:r>
    </w:p>
    <w:p w14:paraId="2D037333" w14:textId="77777777" w:rsidR="00090BC4" w:rsidRPr="00090BC4" w:rsidRDefault="00090BC4" w:rsidP="00090BC4">
      <w:pPr>
        <w:numPr>
          <w:ilvl w:val="1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Specifics</w:t>
      </w:r>
    </w:p>
    <w:p w14:paraId="78673CAC" w14:textId="77777777" w:rsidR="00090BC4" w:rsidRPr="00090BC4" w:rsidRDefault="00090BC4" w:rsidP="00090BC4">
      <w:pPr>
        <w:numPr>
          <w:ilvl w:val="2"/>
          <w:numId w:val="2"/>
        </w:numPr>
        <w:rPr>
          <w:rFonts w:ascii="Sylfaen" w:hAnsi="Sylfaen"/>
        </w:rPr>
      </w:pPr>
      <w:proofErr w:type="spellStart"/>
      <w:r w:rsidRPr="00090BC4">
        <w:rPr>
          <w:rFonts w:ascii="Sylfaen" w:hAnsi="Sylfaen"/>
        </w:rPr>
        <w:t>Takyasu’s</w:t>
      </w:r>
      <w:proofErr w:type="spellEnd"/>
      <w:r w:rsidRPr="00090BC4">
        <w:rPr>
          <w:rFonts w:ascii="Sylfaen" w:hAnsi="Sylfaen"/>
        </w:rPr>
        <w:t xml:space="preserve"> = upper limb claudication, diminished pulses, ESR high</w:t>
      </w:r>
    </w:p>
    <w:p w14:paraId="2B8F87D3" w14:textId="77777777" w:rsidR="00090BC4" w:rsidRPr="00090BC4" w:rsidRDefault="00090BC4" w:rsidP="00090BC4">
      <w:pPr>
        <w:numPr>
          <w:ilvl w:val="2"/>
          <w:numId w:val="2"/>
        </w:numPr>
        <w:rPr>
          <w:rFonts w:ascii="Sylfaen" w:hAnsi="Sylfaen"/>
        </w:rPr>
      </w:pPr>
      <w:proofErr w:type="spellStart"/>
      <w:r w:rsidRPr="00090BC4">
        <w:rPr>
          <w:rFonts w:ascii="Sylfaen" w:hAnsi="Sylfaen"/>
        </w:rPr>
        <w:t>Buergers</w:t>
      </w:r>
      <w:proofErr w:type="spellEnd"/>
      <w:r w:rsidRPr="00090BC4">
        <w:rPr>
          <w:rFonts w:ascii="Sylfaen" w:hAnsi="Sylfaen"/>
        </w:rPr>
        <w:t xml:space="preserve"> = thrombotic occlusions, young male smokers, pedal pulses lost, corkscrew collateral vessels</w:t>
      </w:r>
    </w:p>
    <w:p w14:paraId="3C5A6E5D" w14:textId="77777777" w:rsidR="00090BC4" w:rsidRPr="00090BC4" w:rsidRDefault="00090BC4" w:rsidP="00090BC4">
      <w:pPr>
        <w:numPr>
          <w:ilvl w:val="2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 xml:space="preserve">GCA = </w:t>
      </w:r>
      <w:proofErr w:type="spellStart"/>
      <w:r w:rsidRPr="00090BC4">
        <w:rPr>
          <w:rFonts w:ascii="Sylfaen" w:hAnsi="Sylfaen"/>
        </w:rPr>
        <w:t>granulaomatous</w:t>
      </w:r>
      <w:proofErr w:type="spellEnd"/>
      <w:r w:rsidRPr="00090BC4">
        <w:rPr>
          <w:rFonts w:ascii="Sylfaen" w:hAnsi="Sylfaen"/>
        </w:rPr>
        <w:t xml:space="preserve"> lesions on biopsy however biopsy may be normal</w:t>
      </w:r>
    </w:p>
    <w:p w14:paraId="7448AEEA" w14:textId="77777777" w:rsidR="00090BC4" w:rsidRPr="00090BC4" w:rsidRDefault="00090BC4" w:rsidP="00090BC4">
      <w:pPr>
        <w:numPr>
          <w:ilvl w:val="0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Oesophageal Cancer</w:t>
      </w:r>
    </w:p>
    <w:p w14:paraId="236B2BA3" w14:textId="77777777" w:rsidR="00090BC4" w:rsidRPr="00090BC4" w:rsidRDefault="00090BC4" w:rsidP="00090BC4">
      <w:pPr>
        <w:numPr>
          <w:ilvl w:val="1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Adenocarcinoma – lower part of oesophagus</w:t>
      </w:r>
    </w:p>
    <w:p w14:paraId="6175E3F4" w14:textId="77777777" w:rsidR="00090BC4" w:rsidRPr="00090BC4" w:rsidRDefault="00090BC4" w:rsidP="00090BC4">
      <w:pPr>
        <w:numPr>
          <w:ilvl w:val="2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GORD history/</w:t>
      </w:r>
      <w:proofErr w:type="spellStart"/>
      <w:r w:rsidRPr="00090BC4">
        <w:rPr>
          <w:rFonts w:ascii="Sylfaen" w:hAnsi="Sylfaen"/>
        </w:rPr>
        <w:t>barrets</w:t>
      </w:r>
      <w:proofErr w:type="spellEnd"/>
      <w:r w:rsidRPr="00090BC4">
        <w:rPr>
          <w:rFonts w:ascii="Sylfaen" w:hAnsi="Sylfaen"/>
        </w:rPr>
        <w:t xml:space="preserve"> oesophagus</w:t>
      </w:r>
    </w:p>
    <w:p w14:paraId="02B6FC62" w14:textId="77777777" w:rsidR="00090BC4" w:rsidRPr="00090BC4" w:rsidRDefault="00090BC4" w:rsidP="00090BC4">
      <w:pPr>
        <w:numPr>
          <w:ilvl w:val="1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SCC – upper part of oesophagus</w:t>
      </w:r>
    </w:p>
    <w:p w14:paraId="40FCEEED" w14:textId="77777777" w:rsidR="00090BC4" w:rsidRPr="00090BC4" w:rsidRDefault="00090BC4" w:rsidP="00090BC4">
      <w:pPr>
        <w:numPr>
          <w:ilvl w:val="2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 xml:space="preserve">Tx = chemoradiotherapy </w:t>
      </w:r>
    </w:p>
    <w:p w14:paraId="4266E433" w14:textId="77777777" w:rsidR="00090BC4" w:rsidRPr="00090BC4" w:rsidRDefault="00090BC4" w:rsidP="00090BC4">
      <w:pPr>
        <w:numPr>
          <w:ilvl w:val="0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Haematuria</w:t>
      </w:r>
    </w:p>
    <w:p w14:paraId="004D4ACE" w14:textId="77777777" w:rsidR="00090BC4" w:rsidRPr="00090BC4" w:rsidRDefault="00090BC4" w:rsidP="00090BC4">
      <w:pPr>
        <w:numPr>
          <w:ilvl w:val="1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Causes</w:t>
      </w:r>
    </w:p>
    <w:p w14:paraId="303B5EE2" w14:textId="77777777" w:rsidR="00090BC4" w:rsidRPr="00090BC4" w:rsidRDefault="00090BC4" w:rsidP="00090BC4">
      <w:pPr>
        <w:numPr>
          <w:ilvl w:val="2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Trauma</w:t>
      </w:r>
    </w:p>
    <w:p w14:paraId="70B3D7B8" w14:textId="77777777" w:rsidR="00090BC4" w:rsidRPr="00090BC4" w:rsidRDefault="00090BC4" w:rsidP="00090BC4">
      <w:pPr>
        <w:numPr>
          <w:ilvl w:val="2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 xml:space="preserve">Infection </w:t>
      </w:r>
    </w:p>
    <w:p w14:paraId="3E67B158" w14:textId="77777777" w:rsidR="00090BC4" w:rsidRPr="00090BC4" w:rsidRDefault="00090BC4" w:rsidP="00090BC4">
      <w:pPr>
        <w:numPr>
          <w:ilvl w:val="2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 xml:space="preserve">Malignancy – renal cell carcinoma, TCC of bladder, </w:t>
      </w:r>
      <w:proofErr w:type="spellStart"/>
      <w:r w:rsidRPr="00090BC4">
        <w:rPr>
          <w:rFonts w:ascii="Sylfaen" w:hAnsi="Sylfaen"/>
        </w:rPr>
        <w:t>wilms</w:t>
      </w:r>
      <w:proofErr w:type="spellEnd"/>
      <w:r w:rsidRPr="00090BC4">
        <w:rPr>
          <w:rFonts w:ascii="Sylfaen" w:hAnsi="Sylfaen"/>
        </w:rPr>
        <w:t xml:space="preserve"> tumour (children), prostate cancer, penile cancer</w:t>
      </w:r>
    </w:p>
    <w:p w14:paraId="2B0B4E6B" w14:textId="77777777" w:rsidR="00090BC4" w:rsidRPr="00090BC4" w:rsidRDefault="00090BC4" w:rsidP="00090BC4">
      <w:pPr>
        <w:numPr>
          <w:ilvl w:val="3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Transitional cell carcinoma = arise from urothelium</w:t>
      </w:r>
    </w:p>
    <w:p w14:paraId="6BCC235A" w14:textId="77777777" w:rsidR="00090BC4" w:rsidRPr="00090BC4" w:rsidRDefault="00090BC4" w:rsidP="00090BC4">
      <w:pPr>
        <w:numPr>
          <w:ilvl w:val="2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Renal disease – glomerulonephritis</w:t>
      </w:r>
    </w:p>
    <w:p w14:paraId="117534A6" w14:textId="77777777" w:rsidR="00090BC4" w:rsidRPr="00090BC4" w:rsidRDefault="00090BC4" w:rsidP="00090BC4">
      <w:pPr>
        <w:numPr>
          <w:ilvl w:val="2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Stones</w:t>
      </w:r>
    </w:p>
    <w:p w14:paraId="58718F02" w14:textId="77777777" w:rsidR="00090BC4" w:rsidRPr="00090BC4" w:rsidRDefault="00090BC4" w:rsidP="00090BC4">
      <w:pPr>
        <w:numPr>
          <w:ilvl w:val="2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Drugs – cause tubular necrosis/nephritis</w:t>
      </w:r>
    </w:p>
    <w:p w14:paraId="17881D3D" w14:textId="77777777" w:rsidR="00090BC4" w:rsidRPr="00090BC4" w:rsidRDefault="00090BC4" w:rsidP="00090BC4">
      <w:pPr>
        <w:numPr>
          <w:ilvl w:val="0"/>
          <w:numId w:val="2"/>
        </w:numPr>
        <w:rPr>
          <w:rFonts w:ascii="Sylfaen" w:hAnsi="Sylfaen"/>
        </w:rPr>
      </w:pPr>
      <w:proofErr w:type="spellStart"/>
      <w:r w:rsidRPr="00090BC4">
        <w:rPr>
          <w:rFonts w:ascii="Sylfaen" w:hAnsi="Sylfaen"/>
        </w:rPr>
        <w:t>Pagets</w:t>
      </w:r>
      <w:proofErr w:type="spellEnd"/>
      <w:r w:rsidRPr="00090BC4">
        <w:rPr>
          <w:rFonts w:ascii="Sylfaen" w:hAnsi="Sylfaen"/>
        </w:rPr>
        <w:t xml:space="preserve"> </w:t>
      </w:r>
      <w:proofErr w:type="spellStart"/>
      <w:r w:rsidRPr="00090BC4">
        <w:rPr>
          <w:rFonts w:ascii="Sylfaen" w:hAnsi="Sylfaen"/>
        </w:rPr>
        <w:t>diease</w:t>
      </w:r>
      <w:proofErr w:type="spellEnd"/>
      <w:r w:rsidRPr="00090BC4">
        <w:rPr>
          <w:rFonts w:ascii="Sylfaen" w:hAnsi="Sylfaen"/>
        </w:rPr>
        <w:t xml:space="preserve"> of breast</w:t>
      </w:r>
    </w:p>
    <w:p w14:paraId="5BD67B02" w14:textId="77777777" w:rsidR="00090BC4" w:rsidRPr="00090BC4" w:rsidRDefault="00090BC4" w:rsidP="00090BC4">
      <w:pPr>
        <w:numPr>
          <w:ilvl w:val="1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Rash affects nipple first then spreads to areolar area</w:t>
      </w:r>
    </w:p>
    <w:p w14:paraId="4E39F15D" w14:textId="77777777" w:rsidR="00090BC4" w:rsidRPr="00090BC4" w:rsidRDefault="00090BC4" w:rsidP="00090BC4">
      <w:pPr>
        <w:numPr>
          <w:ilvl w:val="1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Diagnosed via punch biopsy</w:t>
      </w:r>
    </w:p>
    <w:p w14:paraId="1FED5D5F" w14:textId="77777777" w:rsidR="00090BC4" w:rsidRPr="00090BC4" w:rsidRDefault="00090BC4" w:rsidP="00090BC4">
      <w:pPr>
        <w:numPr>
          <w:ilvl w:val="0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Breast cancer</w:t>
      </w:r>
    </w:p>
    <w:p w14:paraId="7023BE28" w14:textId="77777777" w:rsidR="00090BC4" w:rsidRPr="00090BC4" w:rsidRDefault="00090BC4" w:rsidP="00090BC4">
      <w:pPr>
        <w:numPr>
          <w:ilvl w:val="1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Nottingham Prognostic Index – (tumour size x 0.2) + lymph node score + grade score</w:t>
      </w:r>
    </w:p>
    <w:p w14:paraId="2642EAA9" w14:textId="77777777" w:rsidR="00090BC4" w:rsidRPr="00090BC4" w:rsidRDefault="00090BC4" w:rsidP="00090BC4">
      <w:pPr>
        <w:numPr>
          <w:ilvl w:val="1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Tx – small breasts and big lump = mastectomy; large breasts and small lump = WLE</w:t>
      </w:r>
    </w:p>
    <w:p w14:paraId="70311F0C" w14:textId="77777777" w:rsidR="00090BC4" w:rsidRPr="00090BC4" w:rsidRDefault="00090BC4" w:rsidP="00090BC4">
      <w:pPr>
        <w:numPr>
          <w:ilvl w:val="1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Reconstruction uses latissimus dorsi flap and sub-pectoral implants (prosthesis/TRAM/DIEP flaps)</w:t>
      </w:r>
    </w:p>
    <w:p w14:paraId="2780FE68" w14:textId="77777777" w:rsidR="00090BC4" w:rsidRPr="00090BC4" w:rsidRDefault="00090BC4" w:rsidP="00090BC4">
      <w:pPr>
        <w:numPr>
          <w:ilvl w:val="0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Parathyroid</w:t>
      </w:r>
    </w:p>
    <w:p w14:paraId="1AAC969A" w14:textId="77777777" w:rsidR="00090BC4" w:rsidRPr="00090BC4" w:rsidRDefault="00090BC4" w:rsidP="00090BC4">
      <w:pPr>
        <w:numPr>
          <w:ilvl w:val="1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 xml:space="preserve">Primary hyperparathyroidism and renal stones = indication for parathyroidectomy </w:t>
      </w:r>
    </w:p>
    <w:p w14:paraId="6A1A5BF9" w14:textId="77777777" w:rsidR="00090BC4" w:rsidRPr="00090BC4" w:rsidRDefault="00090BC4" w:rsidP="00090BC4">
      <w:pPr>
        <w:numPr>
          <w:ilvl w:val="1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Types</w:t>
      </w:r>
    </w:p>
    <w:p w14:paraId="10474AFB" w14:textId="77777777" w:rsidR="00090BC4" w:rsidRPr="00090BC4" w:rsidRDefault="00090BC4" w:rsidP="00090BC4">
      <w:pPr>
        <w:numPr>
          <w:ilvl w:val="2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Primary = high PTH, calcium; low phosphate</w:t>
      </w:r>
    </w:p>
    <w:p w14:paraId="1A144BC3" w14:textId="77777777" w:rsidR="00090BC4" w:rsidRPr="00090BC4" w:rsidRDefault="00090BC4" w:rsidP="00090BC4">
      <w:pPr>
        <w:numPr>
          <w:ilvl w:val="3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Surgery if poor renal function, neuromuscular symptoms, renal stones, T score less than -2.5</w:t>
      </w:r>
    </w:p>
    <w:p w14:paraId="17AB43BF" w14:textId="77777777" w:rsidR="00090BC4" w:rsidRPr="00090BC4" w:rsidRDefault="00090BC4" w:rsidP="00090BC4">
      <w:pPr>
        <w:numPr>
          <w:ilvl w:val="2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Secondary = high PTH, phosphate; low calcium – background of chronic renal failure causing parathyroid gland hyperplasia</w:t>
      </w:r>
    </w:p>
    <w:p w14:paraId="2052A9F1" w14:textId="77777777" w:rsidR="00090BC4" w:rsidRPr="00090BC4" w:rsidRDefault="00090BC4" w:rsidP="00090BC4">
      <w:pPr>
        <w:numPr>
          <w:ilvl w:val="3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lastRenderedPageBreak/>
        <w:t xml:space="preserve">Medical therapy </w:t>
      </w:r>
    </w:p>
    <w:p w14:paraId="1E4E34D4" w14:textId="77777777" w:rsidR="00090BC4" w:rsidRPr="00090BC4" w:rsidRDefault="00090BC4" w:rsidP="00090BC4">
      <w:pPr>
        <w:numPr>
          <w:ilvl w:val="2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 xml:space="preserve">Tertiary = high PTH, calcium, ALP; low phosphate – ongoing hyperplasia </w:t>
      </w:r>
      <w:proofErr w:type="spellStart"/>
      <w:r w:rsidRPr="00090BC4">
        <w:rPr>
          <w:rFonts w:ascii="Sylfaen" w:hAnsi="Sylfaen"/>
        </w:rPr>
        <w:t>post transplant</w:t>
      </w:r>
      <w:proofErr w:type="spellEnd"/>
      <w:r w:rsidRPr="00090BC4">
        <w:rPr>
          <w:rFonts w:ascii="Sylfaen" w:hAnsi="Sylfaen"/>
        </w:rPr>
        <w:t xml:space="preserve"> </w:t>
      </w:r>
    </w:p>
    <w:p w14:paraId="394D7E49" w14:textId="77777777" w:rsidR="00090BC4" w:rsidRPr="00090BC4" w:rsidRDefault="00090BC4" w:rsidP="00090BC4">
      <w:pPr>
        <w:numPr>
          <w:ilvl w:val="3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 xml:space="preserve">Excise gland and re-implant </w:t>
      </w:r>
    </w:p>
    <w:p w14:paraId="6CF2851E" w14:textId="77777777" w:rsidR="00090BC4" w:rsidRPr="00090BC4" w:rsidRDefault="00090BC4" w:rsidP="00090BC4">
      <w:pPr>
        <w:numPr>
          <w:ilvl w:val="2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Familial – low calcium in urine</w:t>
      </w:r>
    </w:p>
    <w:p w14:paraId="2EE9BE7E" w14:textId="77777777" w:rsidR="00090BC4" w:rsidRPr="00090BC4" w:rsidRDefault="00090BC4" w:rsidP="00090BC4">
      <w:pPr>
        <w:numPr>
          <w:ilvl w:val="0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Liver lesions</w:t>
      </w:r>
    </w:p>
    <w:p w14:paraId="583DC582" w14:textId="77777777" w:rsidR="00090BC4" w:rsidRPr="00090BC4" w:rsidRDefault="00090BC4" w:rsidP="00090BC4">
      <w:pPr>
        <w:numPr>
          <w:ilvl w:val="1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Liver cell adenoma linked to COCP</w:t>
      </w:r>
    </w:p>
    <w:p w14:paraId="54CEEEFB" w14:textId="77777777" w:rsidR="00090BC4" w:rsidRPr="00090BC4" w:rsidRDefault="00090BC4" w:rsidP="00090BC4">
      <w:pPr>
        <w:numPr>
          <w:ilvl w:val="1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 xml:space="preserve">Haemangioma – most common benign tumour </w:t>
      </w:r>
    </w:p>
    <w:p w14:paraId="21B2FC76" w14:textId="77777777" w:rsidR="00090BC4" w:rsidRPr="00090BC4" w:rsidRDefault="00090BC4" w:rsidP="00090BC4">
      <w:pPr>
        <w:numPr>
          <w:ilvl w:val="1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 xml:space="preserve">Abscess – linked to biliary sepsis </w:t>
      </w:r>
    </w:p>
    <w:p w14:paraId="6A8BF635" w14:textId="77777777" w:rsidR="00090BC4" w:rsidRPr="00090BC4" w:rsidRDefault="00090BC4" w:rsidP="00090BC4">
      <w:pPr>
        <w:numPr>
          <w:ilvl w:val="1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 xml:space="preserve">Amoebic abscess – aspirates colourless fluid – give metronidazole </w:t>
      </w:r>
    </w:p>
    <w:p w14:paraId="16714A10" w14:textId="77777777" w:rsidR="00090BC4" w:rsidRPr="00090BC4" w:rsidRDefault="00090BC4" w:rsidP="00090BC4">
      <w:pPr>
        <w:numPr>
          <w:ilvl w:val="1"/>
          <w:numId w:val="2"/>
        </w:numPr>
        <w:rPr>
          <w:rFonts w:ascii="Sylfaen" w:hAnsi="Sylfaen"/>
        </w:rPr>
      </w:pPr>
      <w:proofErr w:type="spellStart"/>
      <w:r w:rsidRPr="00090BC4">
        <w:rPr>
          <w:rFonts w:ascii="Sylfaen" w:hAnsi="Sylfaen"/>
        </w:rPr>
        <w:t>Hyatid</w:t>
      </w:r>
      <w:proofErr w:type="spellEnd"/>
      <w:r w:rsidRPr="00090BC4">
        <w:rPr>
          <w:rFonts w:ascii="Sylfaen" w:hAnsi="Sylfaen"/>
        </w:rPr>
        <w:t xml:space="preserve"> cyst – echinococcus infection – give mebendazole</w:t>
      </w:r>
    </w:p>
    <w:p w14:paraId="1333167E" w14:textId="77777777" w:rsidR="00090BC4" w:rsidRPr="00090BC4" w:rsidRDefault="00090BC4" w:rsidP="00090BC4">
      <w:pPr>
        <w:numPr>
          <w:ilvl w:val="0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Cell death</w:t>
      </w:r>
    </w:p>
    <w:p w14:paraId="29F2889C" w14:textId="77777777" w:rsidR="00090BC4" w:rsidRPr="00090BC4" w:rsidRDefault="00090BC4" w:rsidP="00090BC4">
      <w:pPr>
        <w:numPr>
          <w:ilvl w:val="1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 xml:space="preserve">Necrosis – loss of perfusion </w:t>
      </w:r>
      <w:r w:rsidRPr="00090BC4">
        <w:rPr>
          <w:rFonts w:ascii="Sylfaen" w:hAnsi="Sylfaen"/>
        </w:rPr>
        <w:sym w:font="Wingdings" w:char="F0E0"/>
      </w:r>
      <w:r w:rsidRPr="00090BC4">
        <w:rPr>
          <w:rFonts w:ascii="Sylfaen" w:hAnsi="Sylfaen"/>
        </w:rPr>
        <w:t xml:space="preserve"> hypoxia </w:t>
      </w:r>
      <w:r w:rsidRPr="00090BC4">
        <w:rPr>
          <w:rFonts w:ascii="Sylfaen" w:hAnsi="Sylfaen"/>
        </w:rPr>
        <w:sym w:font="Wingdings" w:char="F0E0"/>
      </w:r>
      <w:r w:rsidRPr="00090BC4">
        <w:rPr>
          <w:rFonts w:ascii="Sylfaen" w:hAnsi="Sylfaen"/>
        </w:rPr>
        <w:t xml:space="preserve"> cellular lysis</w:t>
      </w:r>
    </w:p>
    <w:p w14:paraId="586FA249" w14:textId="77777777" w:rsidR="00090BC4" w:rsidRPr="00090BC4" w:rsidRDefault="00090BC4" w:rsidP="00090BC4">
      <w:pPr>
        <w:numPr>
          <w:ilvl w:val="2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Coagulative – organs</w:t>
      </w:r>
    </w:p>
    <w:p w14:paraId="4DB1ADA6" w14:textId="77777777" w:rsidR="00090BC4" w:rsidRPr="00090BC4" w:rsidRDefault="00090BC4" w:rsidP="00090BC4">
      <w:pPr>
        <w:numPr>
          <w:ilvl w:val="2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Colliquative – CNS</w:t>
      </w:r>
    </w:p>
    <w:p w14:paraId="345F9F0F" w14:textId="77777777" w:rsidR="00090BC4" w:rsidRPr="00090BC4" w:rsidRDefault="00090BC4" w:rsidP="00090BC4">
      <w:pPr>
        <w:numPr>
          <w:ilvl w:val="2"/>
          <w:numId w:val="2"/>
        </w:numPr>
        <w:rPr>
          <w:rFonts w:ascii="Sylfaen" w:hAnsi="Sylfaen"/>
        </w:rPr>
      </w:pPr>
      <w:proofErr w:type="gramStart"/>
      <w:r w:rsidRPr="00090BC4">
        <w:rPr>
          <w:rFonts w:ascii="Sylfaen" w:hAnsi="Sylfaen"/>
        </w:rPr>
        <w:t>Caseous.-</w:t>
      </w:r>
      <w:proofErr w:type="gramEnd"/>
      <w:r w:rsidRPr="00090BC4">
        <w:rPr>
          <w:rFonts w:ascii="Sylfaen" w:hAnsi="Sylfaen"/>
        </w:rPr>
        <w:t xml:space="preserve"> TB, eosinophils</w:t>
      </w:r>
    </w:p>
    <w:p w14:paraId="5365CF8D" w14:textId="77777777" w:rsidR="00090BC4" w:rsidRPr="00090BC4" w:rsidRDefault="00090BC4" w:rsidP="00090BC4">
      <w:pPr>
        <w:numPr>
          <w:ilvl w:val="2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Gangrene – iron sulphide (wet component is liquefactive)</w:t>
      </w:r>
    </w:p>
    <w:p w14:paraId="03D82A8B" w14:textId="77777777" w:rsidR="00090BC4" w:rsidRPr="00090BC4" w:rsidRDefault="00090BC4" w:rsidP="00090BC4">
      <w:pPr>
        <w:numPr>
          <w:ilvl w:val="2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Fibrinoid – arterioles in patients with malignant hypertension</w:t>
      </w:r>
    </w:p>
    <w:p w14:paraId="16E4D391" w14:textId="77777777" w:rsidR="00090BC4" w:rsidRPr="00090BC4" w:rsidRDefault="00090BC4" w:rsidP="00090BC4">
      <w:pPr>
        <w:numPr>
          <w:ilvl w:val="2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Fat – trauma to fat</w:t>
      </w:r>
    </w:p>
    <w:p w14:paraId="63951693" w14:textId="77777777" w:rsidR="00090BC4" w:rsidRPr="00090BC4" w:rsidRDefault="00090BC4" w:rsidP="00090BC4">
      <w:pPr>
        <w:numPr>
          <w:ilvl w:val="1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Apoptosis – programmed cell death</w:t>
      </w:r>
    </w:p>
    <w:p w14:paraId="698FE861" w14:textId="77777777" w:rsidR="00090BC4" w:rsidRPr="00090BC4" w:rsidRDefault="00090BC4" w:rsidP="00090BC4">
      <w:pPr>
        <w:numPr>
          <w:ilvl w:val="0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Lymphoma</w:t>
      </w:r>
    </w:p>
    <w:p w14:paraId="50D2CF6B" w14:textId="77777777" w:rsidR="00090BC4" w:rsidRPr="00090BC4" w:rsidRDefault="00090BC4" w:rsidP="00090BC4">
      <w:pPr>
        <w:numPr>
          <w:ilvl w:val="1"/>
          <w:numId w:val="2"/>
        </w:numPr>
        <w:rPr>
          <w:rFonts w:ascii="Sylfaen" w:hAnsi="Sylfaen"/>
        </w:rPr>
      </w:pPr>
      <w:proofErr w:type="spellStart"/>
      <w:r w:rsidRPr="00090BC4">
        <w:rPr>
          <w:rFonts w:ascii="Sylfaen" w:hAnsi="Sylfaen"/>
        </w:rPr>
        <w:t>Hodgkins</w:t>
      </w:r>
      <w:proofErr w:type="spellEnd"/>
      <w:r w:rsidRPr="00090BC4">
        <w:rPr>
          <w:rFonts w:ascii="Sylfaen" w:hAnsi="Sylfaen"/>
        </w:rPr>
        <w:t xml:space="preserve"> </w:t>
      </w:r>
    </w:p>
    <w:p w14:paraId="426C1137" w14:textId="77777777" w:rsidR="00090BC4" w:rsidRPr="00090BC4" w:rsidRDefault="00090BC4" w:rsidP="00090BC4">
      <w:pPr>
        <w:numPr>
          <w:ilvl w:val="2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classical lymphocyte predominant is best prognosis</w:t>
      </w:r>
    </w:p>
    <w:p w14:paraId="46DD408C" w14:textId="77777777" w:rsidR="00090BC4" w:rsidRPr="00090BC4" w:rsidRDefault="00090BC4" w:rsidP="00090BC4">
      <w:pPr>
        <w:numPr>
          <w:ilvl w:val="2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Ann Arbor staging</w:t>
      </w:r>
    </w:p>
    <w:p w14:paraId="31022555" w14:textId="77777777" w:rsidR="00090BC4" w:rsidRPr="00090BC4" w:rsidRDefault="00090BC4" w:rsidP="00090BC4">
      <w:pPr>
        <w:numPr>
          <w:ilvl w:val="2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Reed Sternberg cell</w:t>
      </w:r>
    </w:p>
    <w:p w14:paraId="3A5F0BFD" w14:textId="77777777" w:rsidR="00090BC4" w:rsidRPr="00090BC4" w:rsidRDefault="00090BC4" w:rsidP="00090BC4">
      <w:pPr>
        <w:numPr>
          <w:ilvl w:val="2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Tx = chemo and radio</w:t>
      </w:r>
    </w:p>
    <w:p w14:paraId="6B5BC824" w14:textId="77777777" w:rsidR="00090BC4" w:rsidRPr="00090BC4" w:rsidRDefault="00090BC4" w:rsidP="00090BC4">
      <w:pPr>
        <w:numPr>
          <w:ilvl w:val="2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Linked to EBV</w:t>
      </w:r>
    </w:p>
    <w:p w14:paraId="3B1A081C" w14:textId="77777777" w:rsidR="00090BC4" w:rsidRPr="00090BC4" w:rsidRDefault="00090BC4" w:rsidP="00090BC4">
      <w:pPr>
        <w:numPr>
          <w:ilvl w:val="0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Jaundice</w:t>
      </w:r>
    </w:p>
    <w:p w14:paraId="70B5FDC0" w14:textId="77777777" w:rsidR="00090BC4" w:rsidRPr="00090BC4" w:rsidRDefault="00090BC4" w:rsidP="00090BC4">
      <w:pPr>
        <w:numPr>
          <w:ilvl w:val="1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USS first line</w:t>
      </w:r>
    </w:p>
    <w:p w14:paraId="10D497F4" w14:textId="77777777" w:rsidR="00090BC4" w:rsidRPr="00090BC4" w:rsidRDefault="00090BC4" w:rsidP="00090BC4">
      <w:pPr>
        <w:numPr>
          <w:ilvl w:val="1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 xml:space="preserve">CT </w:t>
      </w:r>
      <w:proofErr w:type="gramStart"/>
      <w:r w:rsidRPr="00090BC4">
        <w:rPr>
          <w:rFonts w:ascii="Sylfaen" w:hAnsi="Sylfaen"/>
        </w:rPr>
        <w:t>if ?pancreatic</w:t>
      </w:r>
      <w:proofErr w:type="gramEnd"/>
      <w:r w:rsidRPr="00090BC4">
        <w:rPr>
          <w:rFonts w:ascii="Sylfaen" w:hAnsi="Sylfaen"/>
        </w:rPr>
        <w:t xml:space="preserve"> necrosis</w:t>
      </w:r>
    </w:p>
    <w:p w14:paraId="46D62004" w14:textId="77777777" w:rsidR="00090BC4" w:rsidRPr="00090BC4" w:rsidRDefault="00090BC4" w:rsidP="00090BC4">
      <w:pPr>
        <w:numPr>
          <w:ilvl w:val="1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MRCP then ERCP</w:t>
      </w:r>
    </w:p>
    <w:p w14:paraId="1F971205" w14:textId="77777777" w:rsidR="00090BC4" w:rsidRPr="00090BC4" w:rsidRDefault="00090BC4" w:rsidP="00090BC4">
      <w:pPr>
        <w:numPr>
          <w:ilvl w:val="0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Diaphragm disease</w:t>
      </w:r>
    </w:p>
    <w:p w14:paraId="019B181F" w14:textId="77777777" w:rsidR="00090BC4" w:rsidRPr="00090BC4" w:rsidRDefault="00090BC4" w:rsidP="00090BC4">
      <w:pPr>
        <w:numPr>
          <w:ilvl w:val="1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Small bowel divided into short compartments</w:t>
      </w:r>
    </w:p>
    <w:p w14:paraId="35F9099F" w14:textId="77777777" w:rsidR="00090BC4" w:rsidRPr="00090BC4" w:rsidRDefault="00090BC4" w:rsidP="00090BC4">
      <w:pPr>
        <w:numPr>
          <w:ilvl w:val="1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Caused by NSAIDs</w:t>
      </w:r>
    </w:p>
    <w:p w14:paraId="2DF2E09F" w14:textId="77777777" w:rsidR="00090BC4" w:rsidRPr="00090BC4" w:rsidRDefault="00090BC4" w:rsidP="00090BC4">
      <w:pPr>
        <w:numPr>
          <w:ilvl w:val="0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Hereditary Spherocytosis</w:t>
      </w:r>
    </w:p>
    <w:p w14:paraId="599FFA1E" w14:textId="77777777" w:rsidR="00090BC4" w:rsidRPr="00090BC4" w:rsidRDefault="00090BC4" w:rsidP="00090BC4">
      <w:pPr>
        <w:numPr>
          <w:ilvl w:val="1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Red cell membrane – prone to destruction</w:t>
      </w:r>
    </w:p>
    <w:p w14:paraId="694B403D" w14:textId="77777777" w:rsidR="00090BC4" w:rsidRPr="00090BC4" w:rsidRDefault="00090BC4" w:rsidP="00090BC4">
      <w:pPr>
        <w:numPr>
          <w:ilvl w:val="1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 xml:space="preserve">High bilirubin, jaundice, splenomegaly </w:t>
      </w:r>
    </w:p>
    <w:p w14:paraId="06EC6138" w14:textId="77777777" w:rsidR="00090BC4" w:rsidRPr="00090BC4" w:rsidRDefault="00090BC4" w:rsidP="00090BC4">
      <w:pPr>
        <w:numPr>
          <w:ilvl w:val="0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Carcinoid tumour</w:t>
      </w:r>
    </w:p>
    <w:p w14:paraId="355A5AE4" w14:textId="77777777" w:rsidR="00090BC4" w:rsidRPr="00090BC4" w:rsidRDefault="00090BC4" w:rsidP="00090BC4">
      <w:pPr>
        <w:numPr>
          <w:ilvl w:val="1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 xml:space="preserve">Neuroendocrine tumour secreting serotonin </w:t>
      </w:r>
    </w:p>
    <w:p w14:paraId="665DA37C" w14:textId="77777777" w:rsidR="00090BC4" w:rsidRPr="00090BC4" w:rsidRDefault="00090BC4" w:rsidP="00090BC4">
      <w:pPr>
        <w:numPr>
          <w:ilvl w:val="1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 xml:space="preserve">Carcinoid syndrome only occurs in presence of liver </w:t>
      </w:r>
      <w:proofErr w:type="spellStart"/>
      <w:r w:rsidRPr="00090BC4">
        <w:rPr>
          <w:rFonts w:ascii="Sylfaen" w:hAnsi="Sylfaen"/>
        </w:rPr>
        <w:t>mets</w:t>
      </w:r>
      <w:proofErr w:type="spellEnd"/>
      <w:r w:rsidRPr="00090BC4">
        <w:rPr>
          <w:rFonts w:ascii="Sylfaen" w:hAnsi="Sylfaen"/>
        </w:rPr>
        <w:t xml:space="preserve"> as liver metabolises serotonin from primary lesion normally </w:t>
      </w:r>
    </w:p>
    <w:p w14:paraId="3155B0E7" w14:textId="77777777" w:rsidR="00090BC4" w:rsidRPr="00090BC4" w:rsidRDefault="00090BC4" w:rsidP="00090BC4">
      <w:pPr>
        <w:numPr>
          <w:ilvl w:val="1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Blood tests – chromogranin A, NSE, substance P, gastrin</w:t>
      </w:r>
    </w:p>
    <w:p w14:paraId="3F705420" w14:textId="77777777" w:rsidR="00090BC4" w:rsidRPr="00090BC4" w:rsidRDefault="00090BC4" w:rsidP="00090BC4">
      <w:pPr>
        <w:numPr>
          <w:ilvl w:val="1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Urine tests – 5 HIAA (serotonin)</w:t>
      </w:r>
    </w:p>
    <w:p w14:paraId="53583108" w14:textId="77777777" w:rsidR="00090BC4" w:rsidRPr="00090BC4" w:rsidRDefault="00090BC4" w:rsidP="00090BC4">
      <w:pPr>
        <w:numPr>
          <w:ilvl w:val="1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Tx: octreotide/excision</w:t>
      </w:r>
    </w:p>
    <w:p w14:paraId="795DDED6" w14:textId="77777777" w:rsidR="00090BC4" w:rsidRPr="00090BC4" w:rsidRDefault="00090BC4" w:rsidP="00090BC4">
      <w:pPr>
        <w:numPr>
          <w:ilvl w:val="0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Haematology</w:t>
      </w:r>
    </w:p>
    <w:p w14:paraId="213ABD44" w14:textId="77777777" w:rsidR="00090BC4" w:rsidRPr="00090BC4" w:rsidRDefault="00090BC4" w:rsidP="00090BC4">
      <w:pPr>
        <w:numPr>
          <w:ilvl w:val="1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 xml:space="preserve">Antiphospholipid syndrome = thromboembolism and bleeding in young woman </w:t>
      </w:r>
    </w:p>
    <w:p w14:paraId="657BA767" w14:textId="77777777" w:rsidR="00090BC4" w:rsidRPr="00090BC4" w:rsidRDefault="00090BC4" w:rsidP="00090BC4">
      <w:pPr>
        <w:numPr>
          <w:ilvl w:val="2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Low platelets, APTT prolonged</w:t>
      </w:r>
    </w:p>
    <w:p w14:paraId="53D2021E" w14:textId="77777777" w:rsidR="00090BC4" w:rsidRPr="00090BC4" w:rsidRDefault="00090BC4" w:rsidP="00090BC4">
      <w:pPr>
        <w:numPr>
          <w:ilvl w:val="1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DIC</w:t>
      </w:r>
    </w:p>
    <w:p w14:paraId="3AA821B9" w14:textId="77777777" w:rsidR="00090BC4" w:rsidRPr="00090BC4" w:rsidRDefault="00090BC4" w:rsidP="00090BC4">
      <w:pPr>
        <w:numPr>
          <w:ilvl w:val="2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lastRenderedPageBreak/>
        <w:t>Low platelets and high fibrin degradation products</w:t>
      </w:r>
    </w:p>
    <w:p w14:paraId="5F229477" w14:textId="77777777" w:rsidR="00090BC4" w:rsidRPr="00090BC4" w:rsidRDefault="00090BC4" w:rsidP="00090BC4">
      <w:pPr>
        <w:numPr>
          <w:ilvl w:val="0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 xml:space="preserve">Genetic </w:t>
      </w:r>
      <w:proofErr w:type="spellStart"/>
      <w:r w:rsidRPr="00090BC4">
        <w:rPr>
          <w:rFonts w:ascii="Sylfaen" w:hAnsi="Sylfaen"/>
        </w:rPr>
        <w:t>Disoders</w:t>
      </w:r>
      <w:proofErr w:type="spellEnd"/>
    </w:p>
    <w:p w14:paraId="4CA68667" w14:textId="77777777" w:rsidR="00090BC4" w:rsidRPr="00090BC4" w:rsidRDefault="00090BC4" w:rsidP="00090BC4">
      <w:pPr>
        <w:numPr>
          <w:ilvl w:val="1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Colorectal</w:t>
      </w:r>
    </w:p>
    <w:p w14:paraId="2B7EE9D9" w14:textId="77777777" w:rsidR="00090BC4" w:rsidRPr="00090BC4" w:rsidRDefault="00090BC4" w:rsidP="00090BC4">
      <w:pPr>
        <w:numPr>
          <w:ilvl w:val="2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 xml:space="preserve">Lynch Syndrome (HNPCC) – colon, uterine, gastric cancer </w:t>
      </w:r>
    </w:p>
    <w:p w14:paraId="3EDDE7CC" w14:textId="77777777" w:rsidR="00090BC4" w:rsidRPr="00090BC4" w:rsidRDefault="00090BC4" w:rsidP="00090BC4">
      <w:pPr>
        <w:numPr>
          <w:ilvl w:val="2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FAP (APC gene) – colon, duodenal cancer</w:t>
      </w:r>
    </w:p>
    <w:p w14:paraId="62125F44" w14:textId="77777777" w:rsidR="00090BC4" w:rsidRPr="00090BC4" w:rsidRDefault="00090BC4" w:rsidP="00090BC4">
      <w:pPr>
        <w:numPr>
          <w:ilvl w:val="3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Gardner syndrome is FAP with desmoid tumours (</w:t>
      </w:r>
      <w:proofErr w:type="spellStart"/>
      <w:r w:rsidRPr="00090BC4">
        <w:rPr>
          <w:rFonts w:ascii="Sylfaen" w:hAnsi="Sylfaen"/>
        </w:rPr>
        <w:t>myelofibroblasts</w:t>
      </w:r>
      <w:proofErr w:type="spellEnd"/>
      <w:r w:rsidRPr="00090BC4">
        <w:rPr>
          <w:rFonts w:ascii="Sylfaen" w:hAnsi="Sylfaen"/>
        </w:rPr>
        <w:t>) and mandibular osteomas</w:t>
      </w:r>
    </w:p>
    <w:p w14:paraId="75DD8B97" w14:textId="77777777" w:rsidR="00090BC4" w:rsidRPr="00090BC4" w:rsidRDefault="00090BC4" w:rsidP="00090BC4">
      <w:pPr>
        <w:numPr>
          <w:ilvl w:val="2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 xml:space="preserve">Villous polyps have greatest risk of metastatic potential </w:t>
      </w:r>
    </w:p>
    <w:p w14:paraId="4F412288" w14:textId="77777777" w:rsidR="00090BC4" w:rsidRPr="00090BC4" w:rsidRDefault="00090BC4" w:rsidP="00090BC4">
      <w:pPr>
        <w:numPr>
          <w:ilvl w:val="3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Moderate/high risk need regular colonoscopy</w:t>
      </w:r>
    </w:p>
    <w:p w14:paraId="10D68CDB" w14:textId="77777777" w:rsidR="00090BC4" w:rsidRPr="00090BC4" w:rsidRDefault="00090BC4" w:rsidP="00090BC4">
      <w:pPr>
        <w:numPr>
          <w:ilvl w:val="2"/>
          <w:numId w:val="2"/>
        </w:numPr>
        <w:rPr>
          <w:rFonts w:ascii="Sylfaen" w:hAnsi="Sylfaen"/>
        </w:rPr>
      </w:pPr>
      <w:proofErr w:type="spellStart"/>
      <w:r w:rsidRPr="00090BC4">
        <w:rPr>
          <w:rFonts w:ascii="Sylfaen" w:hAnsi="Sylfaen"/>
        </w:rPr>
        <w:t>Peutz-Jeghers</w:t>
      </w:r>
      <w:proofErr w:type="spellEnd"/>
    </w:p>
    <w:p w14:paraId="11E6720C" w14:textId="77777777" w:rsidR="00090BC4" w:rsidRPr="00090BC4" w:rsidRDefault="00090BC4" w:rsidP="00090BC4">
      <w:pPr>
        <w:numPr>
          <w:ilvl w:val="3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Autosomal dominant</w:t>
      </w:r>
    </w:p>
    <w:p w14:paraId="50B1EA95" w14:textId="77777777" w:rsidR="00090BC4" w:rsidRPr="00090BC4" w:rsidRDefault="00090BC4" w:rsidP="00090BC4">
      <w:pPr>
        <w:numPr>
          <w:ilvl w:val="3"/>
          <w:numId w:val="2"/>
        </w:numPr>
        <w:rPr>
          <w:rFonts w:ascii="Sylfaen" w:hAnsi="Sylfaen"/>
        </w:rPr>
      </w:pPr>
      <w:proofErr w:type="spellStart"/>
      <w:r w:rsidRPr="00090BC4">
        <w:rPr>
          <w:rFonts w:ascii="Sylfaen" w:hAnsi="Sylfaen"/>
        </w:rPr>
        <w:t>Harmartomatous</w:t>
      </w:r>
      <w:proofErr w:type="spellEnd"/>
      <w:r w:rsidRPr="00090BC4">
        <w:rPr>
          <w:rFonts w:ascii="Sylfaen" w:hAnsi="Sylfaen"/>
        </w:rPr>
        <w:t xml:space="preserve"> polyps and pigmented freckles, intussusception </w:t>
      </w:r>
    </w:p>
    <w:p w14:paraId="5481471F" w14:textId="77777777" w:rsidR="00090BC4" w:rsidRPr="00090BC4" w:rsidRDefault="00090BC4" w:rsidP="00090BC4">
      <w:pPr>
        <w:numPr>
          <w:ilvl w:val="1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Oesophageal</w:t>
      </w:r>
    </w:p>
    <w:p w14:paraId="7E9246CD" w14:textId="77777777" w:rsidR="00090BC4" w:rsidRPr="00090BC4" w:rsidRDefault="00090BC4" w:rsidP="00090BC4">
      <w:pPr>
        <w:numPr>
          <w:ilvl w:val="2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Choanal atresia – episodes of cyanosis worse during feeding and better on crying</w:t>
      </w:r>
    </w:p>
    <w:p w14:paraId="4CB31ECF" w14:textId="77777777" w:rsidR="00090BC4" w:rsidRPr="00090BC4" w:rsidRDefault="00090BC4" w:rsidP="00090BC4">
      <w:pPr>
        <w:numPr>
          <w:ilvl w:val="0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Hepatocellular carcinoma</w:t>
      </w:r>
    </w:p>
    <w:p w14:paraId="0EB1BA1A" w14:textId="77777777" w:rsidR="00090BC4" w:rsidRPr="00090BC4" w:rsidRDefault="00090BC4" w:rsidP="00090BC4">
      <w:pPr>
        <w:numPr>
          <w:ilvl w:val="1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 xml:space="preserve">Those at risk (hepatitis, cirrhosis) should receive USS/AFP every 6-12 months </w:t>
      </w:r>
    </w:p>
    <w:p w14:paraId="533D352F" w14:textId="77777777" w:rsidR="00090BC4" w:rsidRPr="00090BC4" w:rsidRDefault="00090BC4" w:rsidP="00090BC4">
      <w:pPr>
        <w:numPr>
          <w:ilvl w:val="1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Child Pugh score</w:t>
      </w:r>
    </w:p>
    <w:p w14:paraId="6E2E3FB0" w14:textId="77777777" w:rsidR="00090BC4" w:rsidRPr="00090BC4" w:rsidRDefault="00090BC4" w:rsidP="00090BC4">
      <w:pPr>
        <w:numPr>
          <w:ilvl w:val="2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 xml:space="preserve">A – resection </w:t>
      </w:r>
    </w:p>
    <w:p w14:paraId="7F4E2730" w14:textId="77777777" w:rsidR="00090BC4" w:rsidRPr="00090BC4" w:rsidRDefault="00090BC4" w:rsidP="00090BC4">
      <w:pPr>
        <w:numPr>
          <w:ilvl w:val="2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 xml:space="preserve">B – chemo (tyrosine kinase inhibitor SORAFENIB) </w:t>
      </w:r>
    </w:p>
    <w:p w14:paraId="74425DFC" w14:textId="77777777" w:rsidR="00090BC4" w:rsidRPr="00090BC4" w:rsidRDefault="00090BC4" w:rsidP="00090BC4">
      <w:pPr>
        <w:numPr>
          <w:ilvl w:val="2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C – best supportive care</w:t>
      </w:r>
    </w:p>
    <w:p w14:paraId="311C8F00" w14:textId="77777777" w:rsidR="00090BC4" w:rsidRPr="00090BC4" w:rsidRDefault="00090BC4" w:rsidP="00090BC4">
      <w:pPr>
        <w:numPr>
          <w:ilvl w:val="0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Bone pathology</w:t>
      </w:r>
    </w:p>
    <w:p w14:paraId="2FA6AF9E" w14:textId="77777777" w:rsidR="00090BC4" w:rsidRPr="00090BC4" w:rsidRDefault="00090BC4" w:rsidP="00090BC4">
      <w:pPr>
        <w:numPr>
          <w:ilvl w:val="1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 xml:space="preserve">Pain at rest, high calcium, high ALP = </w:t>
      </w:r>
      <w:proofErr w:type="spellStart"/>
      <w:r w:rsidRPr="00090BC4">
        <w:rPr>
          <w:rFonts w:ascii="Sylfaen" w:hAnsi="Sylfaen"/>
        </w:rPr>
        <w:t>mets</w:t>
      </w:r>
      <w:proofErr w:type="spellEnd"/>
      <w:r w:rsidRPr="00090BC4">
        <w:rPr>
          <w:rFonts w:ascii="Sylfaen" w:hAnsi="Sylfaen"/>
        </w:rPr>
        <w:t xml:space="preserve"> to bone</w:t>
      </w:r>
    </w:p>
    <w:p w14:paraId="28AC1837" w14:textId="77777777" w:rsidR="00090BC4" w:rsidRPr="00090BC4" w:rsidRDefault="00090BC4" w:rsidP="00090BC4">
      <w:pPr>
        <w:numPr>
          <w:ilvl w:val="2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Requires radiotherapy</w:t>
      </w:r>
    </w:p>
    <w:p w14:paraId="6D29CB52" w14:textId="77777777" w:rsidR="00090BC4" w:rsidRPr="00090BC4" w:rsidRDefault="00090BC4" w:rsidP="00090BC4">
      <w:pPr>
        <w:numPr>
          <w:ilvl w:val="1"/>
          <w:numId w:val="2"/>
        </w:numPr>
        <w:rPr>
          <w:rFonts w:ascii="Sylfaen" w:hAnsi="Sylfaen"/>
        </w:rPr>
      </w:pPr>
      <w:proofErr w:type="spellStart"/>
      <w:r w:rsidRPr="00090BC4">
        <w:rPr>
          <w:rFonts w:ascii="Sylfaen" w:hAnsi="Sylfaen"/>
        </w:rPr>
        <w:t>Pagets</w:t>
      </w:r>
      <w:proofErr w:type="spellEnd"/>
      <w:r w:rsidRPr="00090BC4">
        <w:rPr>
          <w:rFonts w:ascii="Sylfaen" w:hAnsi="Sylfaen"/>
        </w:rPr>
        <w:t xml:space="preserve"> disease of bone – very high ALP (normal calcium)</w:t>
      </w:r>
    </w:p>
    <w:p w14:paraId="776A04B8" w14:textId="77777777" w:rsidR="00090BC4" w:rsidRPr="00090BC4" w:rsidRDefault="00090BC4" w:rsidP="00090BC4">
      <w:pPr>
        <w:numPr>
          <w:ilvl w:val="2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 xml:space="preserve">Give bisphosphonates </w:t>
      </w:r>
    </w:p>
    <w:p w14:paraId="3943F151" w14:textId="77777777" w:rsidR="00090BC4" w:rsidRPr="00090BC4" w:rsidRDefault="00090BC4" w:rsidP="00090BC4">
      <w:pPr>
        <w:numPr>
          <w:ilvl w:val="1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Osteoporosis – give bisphosphonates</w:t>
      </w:r>
    </w:p>
    <w:p w14:paraId="7E8D8E9B" w14:textId="77777777" w:rsidR="00090BC4" w:rsidRPr="00090BC4" w:rsidRDefault="00090BC4" w:rsidP="00090BC4">
      <w:pPr>
        <w:numPr>
          <w:ilvl w:val="0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Pancreatic Cancer</w:t>
      </w:r>
    </w:p>
    <w:p w14:paraId="17A4DCE0" w14:textId="77777777" w:rsidR="00090BC4" w:rsidRPr="00090BC4" w:rsidRDefault="00090BC4" w:rsidP="00090BC4">
      <w:pPr>
        <w:numPr>
          <w:ilvl w:val="1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 xml:space="preserve">Adenocarcinoma </w:t>
      </w:r>
    </w:p>
    <w:p w14:paraId="2ABA4DED" w14:textId="77777777" w:rsidR="00090BC4" w:rsidRPr="00090BC4" w:rsidRDefault="00090BC4" w:rsidP="00090BC4">
      <w:pPr>
        <w:numPr>
          <w:ilvl w:val="1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Trousseau’s sign – migratory superficial thrombophlebitis</w:t>
      </w:r>
    </w:p>
    <w:p w14:paraId="484C3AB0" w14:textId="77777777" w:rsidR="00090BC4" w:rsidRPr="00090BC4" w:rsidRDefault="00090BC4" w:rsidP="00090BC4">
      <w:pPr>
        <w:numPr>
          <w:ilvl w:val="1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Tx</w:t>
      </w:r>
    </w:p>
    <w:p w14:paraId="2F74579E" w14:textId="77777777" w:rsidR="00090BC4" w:rsidRPr="00090BC4" w:rsidRDefault="00090BC4" w:rsidP="00090BC4">
      <w:pPr>
        <w:numPr>
          <w:ilvl w:val="2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 xml:space="preserve">Head of pancreas – </w:t>
      </w:r>
      <w:proofErr w:type="spellStart"/>
      <w:r w:rsidRPr="00090BC4">
        <w:rPr>
          <w:rFonts w:ascii="Sylfaen" w:hAnsi="Sylfaen"/>
        </w:rPr>
        <w:t>whipples</w:t>
      </w:r>
      <w:proofErr w:type="spellEnd"/>
    </w:p>
    <w:p w14:paraId="1D520E89" w14:textId="77777777" w:rsidR="00090BC4" w:rsidRPr="00090BC4" w:rsidRDefault="00090BC4" w:rsidP="00090BC4">
      <w:pPr>
        <w:numPr>
          <w:ilvl w:val="2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 xml:space="preserve">Body/tail – distal pancreatectomy (poor prognosis) </w:t>
      </w:r>
    </w:p>
    <w:p w14:paraId="700451D8" w14:textId="77777777" w:rsidR="00090BC4" w:rsidRPr="00090BC4" w:rsidRDefault="00090BC4" w:rsidP="00090BC4">
      <w:pPr>
        <w:numPr>
          <w:ilvl w:val="0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Nasopharyngeal carcinoma</w:t>
      </w:r>
    </w:p>
    <w:p w14:paraId="70C4AE85" w14:textId="77777777" w:rsidR="00090BC4" w:rsidRPr="00090BC4" w:rsidRDefault="00090BC4" w:rsidP="00090BC4">
      <w:pPr>
        <w:numPr>
          <w:ilvl w:val="1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Linked to EBV</w:t>
      </w:r>
    </w:p>
    <w:p w14:paraId="44682977" w14:textId="77777777" w:rsidR="00090BC4" w:rsidRPr="00090BC4" w:rsidRDefault="00090BC4" w:rsidP="00090BC4">
      <w:pPr>
        <w:numPr>
          <w:ilvl w:val="1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Squamous cell carcinoma</w:t>
      </w:r>
    </w:p>
    <w:p w14:paraId="6B0B8B86" w14:textId="77777777" w:rsidR="00090BC4" w:rsidRPr="00090BC4" w:rsidRDefault="00090BC4" w:rsidP="00090BC4">
      <w:pPr>
        <w:numPr>
          <w:ilvl w:val="1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Unilateral conductive hearing loss + ipsilateral face pain + ipsilateral paralysis of soft palate</w:t>
      </w:r>
    </w:p>
    <w:p w14:paraId="34F496F4" w14:textId="77777777" w:rsidR="00090BC4" w:rsidRPr="00090BC4" w:rsidRDefault="00090BC4" w:rsidP="00090BC4">
      <w:pPr>
        <w:numPr>
          <w:ilvl w:val="1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 xml:space="preserve">Tx = radiotherapy </w:t>
      </w:r>
    </w:p>
    <w:p w14:paraId="264FF179" w14:textId="77777777" w:rsidR="00090BC4" w:rsidRPr="00090BC4" w:rsidRDefault="00090BC4" w:rsidP="00090BC4">
      <w:pPr>
        <w:numPr>
          <w:ilvl w:val="0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Actinomycosis</w:t>
      </w:r>
    </w:p>
    <w:p w14:paraId="63EF78D6" w14:textId="77777777" w:rsidR="00090BC4" w:rsidRPr="00090BC4" w:rsidRDefault="00090BC4" w:rsidP="00090BC4">
      <w:pPr>
        <w:numPr>
          <w:ilvl w:val="1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Gram positive anaerobes</w:t>
      </w:r>
    </w:p>
    <w:p w14:paraId="74FB8753" w14:textId="77777777" w:rsidR="00090BC4" w:rsidRPr="00090BC4" w:rsidRDefault="00090BC4" w:rsidP="00090BC4">
      <w:pPr>
        <w:numPr>
          <w:ilvl w:val="1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Sulphur granules</w:t>
      </w:r>
    </w:p>
    <w:p w14:paraId="70837655" w14:textId="77777777" w:rsidR="00090BC4" w:rsidRPr="00090BC4" w:rsidRDefault="00090BC4" w:rsidP="00090BC4">
      <w:pPr>
        <w:numPr>
          <w:ilvl w:val="1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 xml:space="preserve">Tx = </w:t>
      </w:r>
      <w:proofErr w:type="gramStart"/>
      <w:r w:rsidRPr="00090BC4">
        <w:rPr>
          <w:rFonts w:ascii="Sylfaen" w:hAnsi="Sylfaen"/>
        </w:rPr>
        <w:t>penicillin based</w:t>
      </w:r>
      <w:proofErr w:type="gramEnd"/>
      <w:r w:rsidRPr="00090BC4">
        <w:rPr>
          <w:rFonts w:ascii="Sylfaen" w:hAnsi="Sylfaen"/>
        </w:rPr>
        <w:t xml:space="preserve"> antibiotics </w:t>
      </w:r>
    </w:p>
    <w:p w14:paraId="7E5F8C64" w14:textId="77777777" w:rsidR="00090BC4" w:rsidRPr="00090BC4" w:rsidRDefault="00090BC4" w:rsidP="00090BC4">
      <w:pPr>
        <w:numPr>
          <w:ilvl w:val="0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Fracture Complications</w:t>
      </w:r>
    </w:p>
    <w:p w14:paraId="3299DFBA" w14:textId="77777777" w:rsidR="00090BC4" w:rsidRPr="00090BC4" w:rsidRDefault="00090BC4" w:rsidP="00090BC4">
      <w:pPr>
        <w:numPr>
          <w:ilvl w:val="1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 xml:space="preserve">Symptoms: </w:t>
      </w:r>
      <w:proofErr w:type="spellStart"/>
      <w:r w:rsidRPr="00090BC4">
        <w:rPr>
          <w:rFonts w:ascii="Sylfaen" w:hAnsi="Sylfaen"/>
        </w:rPr>
        <w:t>resp</w:t>
      </w:r>
      <w:proofErr w:type="spellEnd"/>
      <w:r w:rsidRPr="00090BC4">
        <w:rPr>
          <w:rFonts w:ascii="Sylfaen" w:hAnsi="Sylfaen"/>
        </w:rPr>
        <w:t>, neuro, petechial rash</w:t>
      </w:r>
    </w:p>
    <w:p w14:paraId="54289EBD" w14:textId="77777777" w:rsidR="00090BC4" w:rsidRPr="00090BC4" w:rsidRDefault="00090BC4" w:rsidP="00090BC4">
      <w:pPr>
        <w:numPr>
          <w:ilvl w:val="0"/>
          <w:numId w:val="2"/>
        </w:numPr>
        <w:rPr>
          <w:rFonts w:ascii="Sylfaen" w:hAnsi="Sylfaen"/>
        </w:rPr>
      </w:pPr>
      <w:proofErr w:type="spellStart"/>
      <w:r w:rsidRPr="00090BC4">
        <w:rPr>
          <w:rFonts w:ascii="Sylfaen" w:hAnsi="Sylfaen"/>
        </w:rPr>
        <w:t>Crohns</w:t>
      </w:r>
      <w:proofErr w:type="spellEnd"/>
      <w:r w:rsidRPr="00090BC4">
        <w:rPr>
          <w:rFonts w:ascii="Sylfaen" w:hAnsi="Sylfaen"/>
        </w:rPr>
        <w:t xml:space="preserve"> Management</w:t>
      </w:r>
    </w:p>
    <w:p w14:paraId="355E8D08" w14:textId="77777777" w:rsidR="00090BC4" w:rsidRPr="00090BC4" w:rsidRDefault="00090BC4" w:rsidP="00090BC4">
      <w:pPr>
        <w:numPr>
          <w:ilvl w:val="1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Segmental small bowel resections/</w:t>
      </w:r>
      <w:proofErr w:type="spellStart"/>
      <w:r w:rsidRPr="00090BC4">
        <w:rPr>
          <w:rFonts w:ascii="Sylfaen" w:hAnsi="Sylfaen"/>
        </w:rPr>
        <w:t>stricturoplasty</w:t>
      </w:r>
      <w:proofErr w:type="spellEnd"/>
      <w:r w:rsidRPr="00090BC4">
        <w:rPr>
          <w:rFonts w:ascii="Sylfaen" w:hAnsi="Sylfaen"/>
        </w:rPr>
        <w:t xml:space="preserve"> </w:t>
      </w:r>
    </w:p>
    <w:p w14:paraId="0755339E" w14:textId="77777777" w:rsidR="00090BC4" w:rsidRPr="00090BC4" w:rsidRDefault="00090BC4" w:rsidP="00090BC4">
      <w:pPr>
        <w:numPr>
          <w:ilvl w:val="1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 xml:space="preserve">Risk of intestinal fistulas </w:t>
      </w:r>
    </w:p>
    <w:p w14:paraId="6AA9E15A" w14:textId="77777777" w:rsidR="00090BC4" w:rsidRPr="00090BC4" w:rsidRDefault="00090BC4" w:rsidP="00090BC4">
      <w:pPr>
        <w:numPr>
          <w:ilvl w:val="0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Testicular Cancer</w:t>
      </w:r>
    </w:p>
    <w:p w14:paraId="1237394D" w14:textId="77777777" w:rsidR="00090BC4" w:rsidRPr="00090BC4" w:rsidRDefault="00090BC4" w:rsidP="00090BC4">
      <w:pPr>
        <w:numPr>
          <w:ilvl w:val="1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lastRenderedPageBreak/>
        <w:t>Seminoma – normal AFP and HCG</w:t>
      </w:r>
    </w:p>
    <w:p w14:paraId="6B9DFF42" w14:textId="77777777" w:rsidR="00090BC4" w:rsidRPr="00090BC4" w:rsidRDefault="00090BC4" w:rsidP="00090BC4">
      <w:pPr>
        <w:numPr>
          <w:ilvl w:val="1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Teratoma – twenties, high AFP</w:t>
      </w:r>
    </w:p>
    <w:p w14:paraId="27568156" w14:textId="77777777" w:rsidR="00090BC4" w:rsidRPr="00090BC4" w:rsidRDefault="00090BC4" w:rsidP="00090BC4">
      <w:pPr>
        <w:numPr>
          <w:ilvl w:val="0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Phaeochromocytoma</w:t>
      </w:r>
    </w:p>
    <w:p w14:paraId="3CAC8B8C" w14:textId="77777777" w:rsidR="00090BC4" w:rsidRPr="00090BC4" w:rsidRDefault="00090BC4" w:rsidP="00090BC4">
      <w:pPr>
        <w:numPr>
          <w:ilvl w:val="1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Ix – urinary VMA</w:t>
      </w:r>
    </w:p>
    <w:p w14:paraId="42724264" w14:textId="77777777" w:rsidR="00090BC4" w:rsidRPr="00090BC4" w:rsidRDefault="00090BC4" w:rsidP="00090BC4">
      <w:pPr>
        <w:numPr>
          <w:ilvl w:val="1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Tx – medically optimise (alpha blocker and beta blocker) then remove</w:t>
      </w:r>
    </w:p>
    <w:p w14:paraId="3469C993" w14:textId="77777777" w:rsidR="00090BC4" w:rsidRPr="00090BC4" w:rsidRDefault="00090BC4" w:rsidP="00090BC4">
      <w:pPr>
        <w:numPr>
          <w:ilvl w:val="0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Definition</w:t>
      </w:r>
    </w:p>
    <w:p w14:paraId="5966DEAC" w14:textId="77777777" w:rsidR="00090BC4" w:rsidRPr="00090BC4" w:rsidRDefault="00090BC4" w:rsidP="00090BC4">
      <w:pPr>
        <w:numPr>
          <w:ilvl w:val="1"/>
          <w:numId w:val="2"/>
        </w:numPr>
        <w:rPr>
          <w:rFonts w:ascii="Sylfaen" w:hAnsi="Sylfaen"/>
        </w:rPr>
      </w:pPr>
      <w:proofErr w:type="gramStart"/>
      <w:r w:rsidRPr="00090BC4">
        <w:rPr>
          <w:rFonts w:ascii="Sylfaen" w:hAnsi="Sylfaen"/>
        </w:rPr>
        <w:t>Neuropraxia.=</w:t>
      </w:r>
      <w:proofErr w:type="gramEnd"/>
      <w:r w:rsidRPr="00090BC4">
        <w:rPr>
          <w:rFonts w:ascii="Sylfaen" w:hAnsi="Sylfaen"/>
        </w:rPr>
        <w:t xml:space="preserve"> nerve loss which recovers</w:t>
      </w:r>
    </w:p>
    <w:p w14:paraId="5A795742" w14:textId="77777777" w:rsidR="00090BC4" w:rsidRPr="00090BC4" w:rsidRDefault="00090BC4" w:rsidP="00090BC4">
      <w:pPr>
        <w:numPr>
          <w:ilvl w:val="1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Giant cell = made from macrophages</w:t>
      </w:r>
    </w:p>
    <w:p w14:paraId="7C155298" w14:textId="77777777" w:rsidR="00090BC4" w:rsidRPr="00090BC4" w:rsidRDefault="00090BC4" w:rsidP="00090BC4">
      <w:pPr>
        <w:numPr>
          <w:ilvl w:val="0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Parotid Cancer</w:t>
      </w:r>
    </w:p>
    <w:p w14:paraId="590E8655" w14:textId="77777777" w:rsidR="00090BC4" w:rsidRPr="00090BC4" w:rsidRDefault="00090BC4" w:rsidP="00090BC4">
      <w:pPr>
        <w:numPr>
          <w:ilvl w:val="1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Adenoid cystic carcinoma most likely to invade nerve</w:t>
      </w:r>
    </w:p>
    <w:p w14:paraId="1D444120" w14:textId="77777777" w:rsidR="00090BC4" w:rsidRPr="00090BC4" w:rsidRDefault="00090BC4" w:rsidP="00090BC4">
      <w:pPr>
        <w:numPr>
          <w:ilvl w:val="0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Anal Cancer</w:t>
      </w:r>
    </w:p>
    <w:p w14:paraId="5E831EB9" w14:textId="77777777" w:rsidR="00090BC4" w:rsidRPr="00090BC4" w:rsidRDefault="00090BC4" w:rsidP="00090BC4">
      <w:pPr>
        <w:numPr>
          <w:ilvl w:val="1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 xml:space="preserve">Commonly squamous cell carcinoma </w:t>
      </w:r>
    </w:p>
    <w:p w14:paraId="673E7E97" w14:textId="77777777" w:rsidR="00090BC4" w:rsidRPr="00090BC4" w:rsidRDefault="00090BC4" w:rsidP="00090BC4">
      <w:pPr>
        <w:numPr>
          <w:ilvl w:val="0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Renal Disease</w:t>
      </w:r>
    </w:p>
    <w:p w14:paraId="638B4976" w14:textId="77777777" w:rsidR="00090BC4" w:rsidRPr="00090BC4" w:rsidRDefault="00090BC4" w:rsidP="00090BC4">
      <w:pPr>
        <w:numPr>
          <w:ilvl w:val="1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Poor renal function + muddy brown casts = acute tubular necrosis</w:t>
      </w:r>
    </w:p>
    <w:p w14:paraId="718E0F34" w14:textId="77777777" w:rsidR="00090BC4" w:rsidRPr="00090BC4" w:rsidRDefault="00090BC4" w:rsidP="00090BC4">
      <w:pPr>
        <w:numPr>
          <w:ilvl w:val="2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Myoglobinuria and haemolysis cause necrosis</w:t>
      </w:r>
    </w:p>
    <w:p w14:paraId="71EA27D6" w14:textId="77777777" w:rsidR="00090BC4" w:rsidRPr="00090BC4" w:rsidRDefault="00090BC4" w:rsidP="00090BC4">
      <w:pPr>
        <w:numPr>
          <w:ilvl w:val="1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 xml:space="preserve">Acute interstitial nephritis – due to drug toxicity </w:t>
      </w:r>
    </w:p>
    <w:p w14:paraId="3F0736CD" w14:textId="77777777" w:rsidR="00090BC4" w:rsidRPr="00090BC4" w:rsidRDefault="00090BC4" w:rsidP="00090BC4">
      <w:pPr>
        <w:numPr>
          <w:ilvl w:val="1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Renal tumours</w:t>
      </w:r>
    </w:p>
    <w:p w14:paraId="12CE2C45" w14:textId="77777777" w:rsidR="00090BC4" w:rsidRPr="00090BC4" w:rsidRDefault="00090BC4" w:rsidP="00090BC4">
      <w:pPr>
        <w:numPr>
          <w:ilvl w:val="2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Renal cell carcinoma is brown</w:t>
      </w:r>
    </w:p>
    <w:p w14:paraId="0A8505B9" w14:textId="77777777" w:rsidR="00090BC4" w:rsidRPr="00090BC4" w:rsidRDefault="00090BC4" w:rsidP="00090BC4">
      <w:pPr>
        <w:numPr>
          <w:ilvl w:val="2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Transitional cell carcinoma is pink</w:t>
      </w:r>
    </w:p>
    <w:p w14:paraId="2C393598" w14:textId="77777777" w:rsidR="00090BC4" w:rsidRPr="00090BC4" w:rsidRDefault="00090BC4" w:rsidP="00090BC4">
      <w:pPr>
        <w:numPr>
          <w:ilvl w:val="0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>Aneurysm disease</w:t>
      </w:r>
    </w:p>
    <w:p w14:paraId="29C9C237" w14:textId="77777777" w:rsidR="00090BC4" w:rsidRPr="00090BC4" w:rsidRDefault="00090BC4" w:rsidP="00090BC4">
      <w:pPr>
        <w:numPr>
          <w:ilvl w:val="1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 xml:space="preserve">Loss of elastic fibres from the media </w:t>
      </w:r>
    </w:p>
    <w:p w14:paraId="3C2C8216" w14:textId="77777777" w:rsidR="00090BC4" w:rsidRPr="00090BC4" w:rsidRDefault="00090BC4" w:rsidP="00090BC4">
      <w:pPr>
        <w:numPr>
          <w:ilvl w:val="0"/>
          <w:numId w:val="2"/>
        </w:numPr>
        <w:rPr>
          <w:rFonts w:ascii="Sylfaen" w:hAnsi="Sylfaen"/>
        </w:rPr>
      </w:pPr>
      <w:proofErr w:type="spellStart"/>
      <w:r w:rsidRPr="00090BC4">
        <w:rPr>
          <w:rFonts w:ascii="Sylfaen" w:hAnsi="Sylfaen"/>
        </w:rPr>
        <w:t>Pagets</w:t>
      </w:r>
      <w:proofErr w:type="spellEnd"/>
      <w:r w:rsidRPr="00090BC4">
        <w:rPr>
          <w:rFonts w:ascii="Sylfaen" w:hAnsi="Sylfaen"/>
        </w:rPr>
        <w:t xml:space="preserve"> disease of bone</w:t>
      </w:r>
    </w:p>
    <w:p w14:paraId="1287521F" w14:textId="77777777" w:rsidR="00090BC4" w:rsidRPr="00090BC4" w:rsidRDefault="00090BC4" w:rsidP="00090BC4">
      <w:pPr>
        <w:numPr>
          <w:ilvl w:val="1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 xml:space="preserve">Primary disorder of osteoclasts followed by increased osteoblastic activity causing sclerosis </w:t>
      </w:r>
    </w:p>
    <w:p w14:paraId="6C6637B7" w14:textId="77777777" w:rsidR="00090BC4" w:rsidRPr="00090BC4" w:rsidRDefault="00090BC4" w:rsidP="00090BC4">
      <w:pPr>
        <w:numPr>
          <w:ilvl w:val="1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 xml:space="preserve">Causes sensorineural hearing loss </w:t>
      </w:r>
    </w:p>
    <w:p w14:paraId="28745A1F" w14:textId="77777777" w:rsidR="00090BC4" w:rsidRPr="00090BC4" w:rsidRDefault="00090BC4" w:rsidP="00090BC4">
      <w:pPr>
        <w:numPr>
          <w:ilvl w:val="0"/>
          <w:numId w:val="2"/>
        </w:numPr>
        <w:rPr>
          <w:rFonts w:ascii="Sylfaen" w:hAnsi="Sylfaen"/>
        </w:rPr>
      </w:pPr>
      <w:r w:rsidRPr="00090BC4">
        <w:rPr>
          <w:rFonts w:ascii="Sylfaen" w:hAnsi="Sylfaen"/>
        </w:rPr>
        <w:t xml:space="preserve">Ureters lined by transitional epithelium </w:t>
      </w:r>
    </w:p>
    <w:p w14:paraId="12B22DA8" w14:textId="77777777" w:rsidR="00090BC4" w:rsidRPr="00090BC4" w:rsidRDefault="00090BC4" w:rsidP="00090BC4">
      <w:pPr>
        <w:numPr>
          <w:ilvl w:val="0"/>
          <w:numId w:val="2"/>
        </w:numPr>
        <w:rPr>
          <w:rFonts w:ascii="Sylfaen" w:hAnsi="Sylfaen"/>
        </w:rPr>
      </w:pPr>
      <w:proofErr w:type="spellStart"/>
      <w:r w:rsidRPr="00090BC4">
        <w:rPr>
          <w:rFonts w:ascii="Sylfaen" w:hAnsi="Sylfaen"/>
        </w:rPr>
        <w:t>Meckels</w:t>
      </w:r>
      <w:proofErr w:type="spellEnd"/>
    </w:p>
    <w:p w14:paraId="588E4A11" w14:textId="77777777" w:rsidR="00090BC4" w:rsidRPr="00090BC4" w:rsidRDefault="00090BC4" w:rsidP="00090BC4">
      <w:pPr>
        <w:numPr>
          <w:ilvl w:val="1"/>
          <w:numId w:val="2"/>
        </w:numPr>
        <w:rPr>
          <w:rFonts w:ascii="Sylfaen" w:hAnsi="Sylfaen"/>
        </w:rPr>
      </w:pPr>
      <w:proofErr w:type="gramStart"/>
      <w:r w:rsidRPr="00090BC4">
        <w:rPr>
          <w:rFonts w:ascii="Sylfaen" w:hAnsi="Sylfaen"/>
        </w:rPr>
        <w:t>Usually</w:t>
      </w:r>
      <w:proofErr w:type="gramEnd"/>
      <w:r w:rsidRPr="00090BC4">
        <w:rPr>
          <w:rFonts w:ascii="Sylfaen" w:hAnsi="Sylfaen"/>
        </w:rPr>
        <w:t xml:space="preserve"> ileal mucosa but can be lined with ectopic gastric mucosa</w:t>
      </w:r>
    </w:p>
    <w:p w14:paraId="02BC17C9" w14:textId="77777777" w:rsidR="00090BC4" w:rsidRPr="00090BC4" w:rsidRDefault="00090BC4" w:rsidP="00090BC4">
      <w:pPr>
        <w:rPr>
          <w:rFonts w:ascii="Sylfaen" w:hAnsi="Sylfaen"/>
        </w:rPr>
      </w:pPr>
    </w:p>
    <w:p w14:paraId="0195CD68" w14:textId="77777777" w:rsidR="00090BC4" w:rsidRPr="00090BC4" w:rsidRDefault="00090BC4" w:rsidP="00090BC4">
      <w:pPr>
        <w:rPr>
          <w:rFonts w:ascii="Sylfaen" w:hAnsi="Sylfaen"/>
        </w:rPr>
      </w:pPr>
    </w:p>
    <w:p w14:paraId="2F764595" w14:textId="77777777" w:rsidR="0056279B" w:rsidRPr="00090BC4" w:rsidRDefault="0056279B" w:rsidP="0056279B">
      <w:pPr>
        <w:pStyle w:val="ListParagraph"/>
        <w:rPr>
          <w:rFonts w:ascii="Sylfaen" w:eastAsia="Times New Roman" w:hAnsi="Sylfaen" w:cs="Times New Roman"/>
        </w:rPr>
      </w:pPr>
    </w:p>
    <w:sectPr w:rsidR="0056279B" w:rsidRPr="00090BC4" w:rsidSect="0056279B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A9853" w14:textId="77777777" w:rsidR="00554567" w:rsidRDefault="00554567" w:rsidP="0056279B">
      <w:r>
        <w:separator/>
      </w:r>
    </w:p>
  </w:endnote>
  <w:endnote w:type="continuationSeparator" w:id="0">
    <w:p w14:paraId="446DD5C3" w14:textId="77777777" w:rsidR="00554567" w:rsidRDefault="00554567" w:rsidP="00562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16038" w14:textId="77777777" w:rsidR="00554567" w:rsidRDefault="00554567" w:rsidP="0056279B">
      <w:r>
        <w:separator/>
      </w:r>
    </w:p>
  </w:footnote>
  <w:footnote w:type="continuationSeparator" w:id="0">
    <w:p w14:paraId="738A4FBB" w14:textId="77777777" w:rsidR="00554567" w:rsidRDefault="00554567" w:rsidP="00562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E4AC4"/>
    <w:multiLevelType w:val="hybridMultilevel"/>
    <w:tmpl w:val="1E60A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02344"/>
    <w:multiLevelType w:val="hybridMultilevel"/>
    <w:tmpl w:val="5ECA0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668857">
    <w:abstractNumId w:val="0"/>
  </w:num>
  <w:num w:numId="2" w16cid:durableId="53433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79B"/>
    <w:rsid w:val="00090BC4"/>
    <w:rsid w:val="001A344C"/>
    <w:rsid w:val="002372C0"/>
    <w:rsid w:val="002A43EE"/>
    <w:rsid w:val="00363AB5"/>
    <w:rsid w:val="00554567"/>
    <w:rsid w:val="0056279B"/>
    <w:rsid w:val="00A7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D1CAC1C"/>
  <w15:chartTrackingRefBased/>
  <w15:docId w15:val="{36E34DBD-5FB8-2742-8D66-48D4200B2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7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279B"/>
  </w:style>
  <w:style w:type="paragraph" w:styleId="Footer">
    <w:name w:val="footer"/>
    <w:basedOn w:val="Normal"/>
    <w:link w:val="FooterChar"/>
    <w:uiPriority w:val="99"/>
    <w:unhideWhenUsed/>
    <w:rsid w:val="005627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79B"/>
  </w:style>
  <w:style w:type="paragraph" w:styleId="ListParagraph">
    <w:name w:val="List Paragraph"/>
    <w:basedOn w:val="Normal"/>
    <w:uiPriority w:val="34"/>
    <w:qFormat/>
    <w:rsid w:val="00562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8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1488</Words>
  <Characters>8487</Characters>
  <Application>Microsoft Office Word</Application>
  <DocSecurity>0</DocSecurity>
  <Lines>70</Lines>
  <Paragraphs>19</Paragraphs>
  <ScaleCrop>false</ScaleCrop>
  <Company/>
  <LinksUpToDate>false</LinksUpToDate>
  <CharactersWithSpaces>9956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Green</dc:creator>
  <cp:keywords/>
  <dc:description/>
  <cp:lastModifiedBy>Danielle Britton (UG)</cp:lastModifiedBy>
  <cp:revision>2</cp:revision>
  <dcterms:created xsi:type="dcterms:W3CDTF">2024-08-05T13:32:00Z</dcterms:created>
  <dcterms:modified xsi:type="dcterms:W3CDTF">2024-08-05T13:32:00Z</dcterms:modified>
</cp:coreProperties>
</file>